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0B3" w:rsidRDefault="000F6665">
      <w:pPr>
        <w:framePr w:h="1143" w:hSpace="38" w:wrap="notBeside" w:vAnchor="text" w:hAnchor="margin" w:x="-1612" w:y="1"/>
        <w:rPr>
          <w:rFonts w:cs="Times New Roman"/>
          <w:sz w:val="24"/>
          <w:szCs w:val="24"/>
        </w:rPr>
      </w:pPr>
      <w:r>
        <w:rPr>
          <w:rFonts w:cs="Times New Roman"/>
          <w:noProof/>
          <w:sz w:val="24"/>
          <w:szCs w:val="24"/>
        </w:rPr>
        <w:drawing>
          <wp:inline distT="0" distB="0" distL="0" distR="0">
            <wp:extent cx="731520" cy="723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731520" cy="723900"/>
                    </a:xfrm>
                    <a:prstGeom prst="rect">
                      <a:avLst/>
                    </a:prstGeom>
                    <a:noFill/>
                    <a:ln w="9525">
                      <a:noFill/>
                      <a:miter lim="800000"/>
                      <a:headEnd/>
                      <a:tailEnd/>
                    </a:ln>
                  </pic:spPr>
                </pic:pic>
              </a:graphicData>
            </a:graphic>
          </wp:inline>
        </w:drawing>
      </w:r>
    </w:p>
    <w:p w:rsidR="00D640B3" w:rsidRDefault="000F6665">
      <w:pPr>
        <w:framePr w:h="999" w:hSpace="38" w:wrap="notBeside" w:vAnchor="text" w:hAnchor="margin" w:x="6903" w:y="193"/>
        <w:rPr>
          <w:rFonts w:cs="Times New Roman"/>
          <w:sz w:val="24"/>
          <w:szCs w:val="24"/>
        </w:rPr>
      </w:pPr>
      <w:r>
        <w:rPr>
          <w:rFonts w:cs="Times New Roman"/>
          <w:noProof/>
          <w:sz w:val="24"/>
          <w:szCs w:val="24"/>
        </w:rPr>
        <w:drawing>
          <wp:inline distT="0" distB="0" distL="0" distR="0">
            <wp:extent cx="746760" cy="63246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46760" cy="632460"/>
                    </a:xfrm>
                    <a:prstGeom prst="rect">
                      <a:avLst/>
                    </a:prstGeom>
                    <a:noFill/>
                    <a:ln w="9525">
                      <a:noFill/>
                      <a:miter lim="800000"/>
                      <a:headEnd/>
                      <a:tailEnd/>
                    </a:ln>
                  </pic:spPr>
                </pic:pic>
              </a:graphicData>
            </a:graphic>
          </wp:inline>
        </w:drawing>
      </w:r>
    </w:p>
    <w:p w:rsidR="00D640B3" w:rsidRPr="00D640B3" w:rsidRDefault="00D640B3">
      <w:pPr>
        <w:shd w:val="clear" w:color="auto" w:fill="FFFFFF"/>
        <w:spacing w:before="682" w:line="533" w:lineRule="exact"/>
        <w:ind w:left="298"/>
        <w:rPr>
          <w:lang w:val="en-US"/>
        </w:rPr>
      </w:pPr>
      <w:r>
        <w:rPr>
          <w:b/>
          <w:bCs/>
          <w:color w:val="000000"/>
          <w:spacing w:val="-14"/>
          <w:position w:val="1"/>
          <w:sz w:val="58"/>
          <w:szCs w:val="58"/>
          <w:lang w:val="en-US"/>
        </w:rPr>
        <w:lastRenderedPageBreak/>
        <w:t>Product Information</w:t>
      </w:r>
    </w:p>
    <w:p w:rsidR="00D640B3" w:rsidRPr="00D640B3" w:rsidRDefault="00D640B3">
      <w:pPr>
        <w:shd w:val="clear" w:color="auto" w:fill="FFFFFF"/>
        <w:rPr>
          <w:lang w:val="en-US"/>
        </w:rPr>
      </w:pPr>
      <w:r>
        <w:rPr>
          <w:b/>
          <w:bCs/>
          <w:color w:val="000000"/>
          <w:spacing w:val="-1"/>
          <w:sz w:val="18"/>
          <w:szCs w:val="18"/>
          <w:u w:val="single"/>
          <w:lang w:val="en-US"/>
        </w:rPr>
        <w:t>A PRODUCT OF THE VALVOLINE COMPANY    A DIVISION OF ASHLAND INC.</w:t>
      </w:r>
    </w:p>
    <w:p w:rsidR="00D640B3" w:rsidRPr="00F26113" w:rsidRDefault="000F6665" w:rsidP="000F6665">
      <w:pPr>
        <w:shd w:val="clear" w:color="auto" w:fill="FFFFFF"/>
        <w:spacing w:before="317"/>
      </w:pPr>
      <w:r>
        <w:rPr>
          <w:b/>
          <w:bCs/>
          <w:color w:val="000000"/>
          <w:spacing w:val="-3"/>
          <w:sz w:val="36"/>
          <w:szCs w:val="36"/>
          <w:lang w:val="en-US"/>
        </w:rPr>
        <w:t xml:space="preserve">     TECTYL AMBER/</w:t>
      </w:r>
      <w:r w:rsidR="00D640B3">
        <w:rPr>
          <w:b/>
          <w:bCs/>
          <w:color w:val="000000"/>
          <w:spacing w:val="-3"/>
          <w:sz w:val="36"/>
          <w:szCs w:val="36"/>
          <w:lang w:val="en-US"/>
        </w:rPr>
        <w:t>TECTYL</w:t>
      </w:r>
      <w:r w:rsidR="00D640B3" w:rsidRPr="00F26113">
        <w:rPr>
          <w:b/>
          <w:bCs/>
          <w:color w:val="000000"/>
          <w:spacing w:val="-3"/>
          <w:sz w:val="36"/>
          <w:szCs w:val="36"/>
        </w:rPr>
        <w:t xml:space="preserve"> </w:t>
      </w:r>
      <w:r w:rsidR="003A132D">
        <w:rPr>
          <w:b/>
          <w:bCs/>
          <w:color w:val="000000"/>
          <w:spacing w:val="-3"/>
          <w:sz w:val="36"/>
          <w:szCs w:val="36"/>
        </w:rPr>
        <w:t>846</w:t>
      </w:r>
      <w:r w:rsidR="005B6A4C" w:rsidRPr="00F26113">
        <w:rPr>
          <w:b/>
          <w:bCs/>
          <w:color w:val="000000"/>
          <w:spacing w:val="-3"/>
          <w:sz w:val="36"/>
          <w:szCs w:val="36"/>
        </w:rPr>
        <w:t xml:space="preserve"> </w:t>
      </w:r>
    </w:p>
    <w:p w:rsidR="00D640B3" w:rsidRPr="00F26113" w:rsidRDefault="00D640B3">
      <w:pPr>
        <w:shd w:val="clear" w:color="auto" w:fill="FFFFFF"/>
        <w:spacing w:before="317"/>
        <w:ind w:left="1694"/>
        <w:sectPr w:rsidR="00D640B3" w:rsidRPr="00F26113">
          <w:type w:val="continuous"/>
          <w:pgSz w:w="11909" w:h="16834"/>
          <w:pgMar w:top="360" w:right="2547" w:bottom="360" w:left="2748" w:header="720" w:footer="720" w:gutter="0"/>
          <w:cols w:space="60"/>
          <w:noEndnote/>
        </w:sectPr>
      </w:pPr>
    </w:p>
    <w:p w:rsidR="00D640B3" w:rsidRPr="005E030D" w:rsidRDefault="005E030D">
      <w:pPr>
        <w:shd w:val="clear" w:color="auto" w:fill="FFFFFF"/>
        <w:spacing w:before="509" w:line="259" w:lineRule="exact"/>
        <w:ind w:left="14"/>
      </w:pPr>
      <w:r>
        <w:rPr>
          <w:b/>
          <w:bCs/>
          <w:color w:val="000000"/>
          <w:spacing w:val="-2"/>
          <w:w w:val="98"/>
          <w:sz w:val="22"/>
          <w:szCs w:val="22"/>
          <w:u w:val="single"/>
        </w:rPr>
        <w:lastRenderedPageBreak/>
        <w:t>Описание</w:t>
      </w:r>
    </w:p>
    <w:p w:rsidR="00F26113" w:rsidRPr="003A132D" w:rsidRDefault="00D640B3" w:rsidP="005E030D">
      <w:pPr>
        <w:shd w:val="clear" w:color="auto" w:fill="FFFFFF"/>
        <w:spacing w:line="264" w:lineRule="exact"/>
        <w:ind w:left="10"/>
        <w:rPr>
          <w:bCs/>
          <w:color w:val="000000"/>
          <w:spacing w:val="-2"/>
          <w:sz w:val="22"/>
          <w:szCs w:val="22"/>
        </w:rPr>
      </w:pPr>
      <w:r>
        <w:rPr>
          <w:b/>
          <w:bCs/>
          <w:color w:val="000000"/>
          <w:spacing w:val="2"/>
          <w:w w:val="98"/>
          <w:sz w:val="22"/>
          <w:szCs w:val="22"/>
          <w:lang w:val="en-US"/>
        </w:rPr>
        <w:t>TECTYL</w:t>
      </w:r>
      <w:r w:rsidR="005B6A4C">
        <w:rPr>
          <w:b/>
          <w:bCs/>
          <w:color w:val="000000"/>
          <w:spacing w:val="2"/>
          <w:w w:val="98"/>
          <w:sz w:val="22"/>
          <w:szCs w:val="22"/>
        </w:rPr>
        <w:t xml:space="preserve"> </w:t>
      </w:r>
      <w:r w:rsidR="000F6665">
        <w:rPr>
          <w:b/>
          <w:bCs/>
          <w:color w:val="000000"/>
          <w:spacing w:val="2"/>
          <w:w w:val="98"/>
          <w:sz w:val="22"/>
          <w:szCs w:val="22"/>
          <w:lang w:val="en-US"/>
        </w:rPr>
        <w:t>Amber</w:t>
      </w:r>
      <w:r w:rsidR="000F6665" w:rsidRPr="000F6665">
        <w:rPr>
          <w:b/>
          <w:bCs/>
          <w:color w:val="000000"/>
          <w:spacing w:val="2"/>
          <w:w w:val="98"/>
          <w:sz w:val="22"/>
          <w:szCs w:val="22"/>
        </w:rPr>
        <w:t>/</w:t>
      </w:r>
      <w:r w:rsidR="003A132D">
        <w:rPr>
          <w:b/>
          <w:bCs/>
          <w:color w:val="000000"/>
          <w:spacing w:val="2"/>
          <w:w w:val="98"/>
          <w:sz w:val="22"/>
          <w:szCs w:val="22"/>
        </w:rPr>
        <w:t>846</w:t>
      </w:r>
      <w:r w:rsidRPr="005E030D">
        <w:rPr>
          <w:b/>
          <w:bCs/>
          <w:color w:val="000000"/>
          <w:spacing w:val="2"/>
          <w:w w:val="98"/>
          <w:sz w:val="22"/>
          <w:szCs w:val="22"/>
        </w:rPr>
        <w:t xml:space="preserve"> </w:t>
      </w:r>
      <w:r w:rsidR="005E030D">
        <w:rPr>
          <w:bCs/>
          <w:color w:val="000000"/>
          <w:spacing w:val="-2"/>
          <w:sz w:val="22"/>
          <w:szCs w:val="22"/>
        </w:rPr>
        <w:t xml:space="preserve">– </w:t>
      </w:r>
      <w:r w:rsidR="005B6A4C">
        <w:rPr>
          <w:bCs/>
          <w:color w:val="000000"/>
          <w:spacing w:val="-2"/>
          <w:sz w:val="22"/>
          <w:szCs w:val="22"/>
        </w:rPr>
        <w:t xml:space="preserve">сольвентный антикоррозионный материал общего назначения на восковой основе. </w:t>
      </w:r>
    </w:p>
    <w:p w:rsidR="005E030D" w:rsidRPr="00BF2064" w:rsidRDefault="00F26113" w:rsidP="005E030D">
      <w:pPr>
        <w:shd w:val="clear" w:color="auto" w:fill="FFFFFF"/>
        <w:spacing w:line="264" w:lineRule="exact"/>
        <w:ind w:left="10"/>
      </w:pPr>
      <w:r>
        <w:rPr>
          <w:b/>
          <w:bCs/>
          <w:color w:val="000000"/>
          <w:spacing w:val="1"/>
          <w:w w:val="98"/>
          <w:sz w:val="22"/>
          <w:szCs w:val="22"/>
          <w:lang w:val="en-US"/>
        </w:rPr>
        <w:t>TECTYL</w:t>
      </w:r>
      <w:r>
        <w:rPr>
          <w:b/>
          <w:bCs/>
          <w:color w:val="000000"/>
          <w:spacing w:val="1"/>
          <w:w w:val="98"/>
          <w:sz w:val="22"/>
          <w:szCs w:val="22"/>
        </w:rPr>
        <w:t xml:space="preserve"> </w:t>
      </w:r>
      <w:r w:rsidR="000F6665">
        <w:rPr>
          <w:b/>
          <w:bCs/>
          <w:color w:val="000000"/>
          <w:spacing w:val="2"/>
          <w:w w:val="98"/>
          <w:sz w:val="22"/>
          <w:szCs w:val="22"/>
          <w:lang w:val="en-US"/>
        </w:rPr>
        <w:t>Amber</w:t>
      </w:r>
      <w:r w:rsidR="000F6665" w:rsidRPr="000F6665">
        <w:rPr>
          <w:b/>
          <w:bCs/>
          <w:color w:val="000000"/>
          <w:spacing w:val="2"/>
          <w:w w:val="98"/>
          <w:sz w:val="22"/>
          <w:szCs w:val="22"/>
        </w:rPr>
        <w:t>/</w:t>
      </w:r>
      <w:r w:rsidR="000F6665">
        <w:rPr>
          <w:b/>
          <w:bCs/>
          <w:color w:val="000000"/>
          <w:spacing w:val="2"/>
          <w:w w:val="98"/>
          <w:sz w:val="22"/>
          <w:szCs w:val="22"/>
        </w:rPr>
        <w:t>846</w:t>
      </w:r>
      <w:r w:rsidR="000F6665" w:rsidRPr="005E030D">
        <w:rPr>
          <w:b/>
          <w:bCs/>
          <w:color w:val="000000"/>
          <w:spacing w:val="2"/>
          <w:w w:val="98"/>
          <w:sz w:val="22"/>
          <w:szCs w:val="22"/>
        </w:rPr>
        <w:t xml:space="preserve"> </w:t>
      </w:r>
      <w:r w:rsidRPr="005E030D">
        <w:rPr>
          <w:b/>
          <w:bCs/>
          <w:color w:val="000000"/>
          <w:spacing w:val="1"/>
          <w:w w:val="98"/>
          <w:sz w:val="22"/>
          <w:szCs w:val="22"/>
        </w:rPr>
        <w:t xml:space="preserve"> </w:t>
      </w:r>
      <w:r w:rsidR="003A132D">
        <w:rPr>
          <w:bCs/>
          <w:color w:val="000000"/>
          <w:spacing w:val="1"/>
          <w:w w:val="98"/>
          <w:sz w:val="22"/>
          <w:szCs w:val="22"/>
        </w:rPr>
        <w:t xml:space="preserve">соответствует всем нормам и стандартам материалов, применяемых в военных целях (Спецификация </w:t>
      </w:r>
      <w:r w:rsidR="003A132D">
        <w:rPr>
          <w:bCs/>
          <w:color w:val="000000"/>
          <w:spacing w:val="1"/>
          <w:w w:val="98"/>
          <w:sz w:val="22"/>
          <w:szCs w:val="22"/>
          <w:lang w:val="en-US"/>
        </w:rPr>
        <w:t>MIL</w:t>
      </w:r>
      <w:r w:rsidR="003A132D" w:rsidRPr="003A132D">
        <w:rPr>
          <w:bCs/>
          <w:color w:val="000000"/>
          <w:spacing w:val="1"/>
          <w:w w:val="98"/>
          <w:sz w:val="22"/>
          <w:szCs w:val="22"/>
        </w:rPr>
        <w:t>-</w:t>
      </w:r>
      <w:r w:rsidR="003A132D">
        <w:rPr>
          <w:bCs/>
          <w:color w:val="000000"/>
          <w:spacing w:val="1"/>
          <w:w w:val="98"/>
          <w:sz w:val="22"/>
          <w:szCs w:val="22"/>
          <w:lang w:val="en-US"/>
        </w:rPr>
        <w:t>C</w:t>
      </w:r>
      <w:r w:rsidR="003A132D" w:rsidRPr="003A132D">
        <w:rPr>
          <w:bCs/>
          <w:color w:val="000000"/>
          <w:spacing w:val="1"/>
          <w:w w:val="98"/>
          <w:sz w:val="22"/>
          <w:szCs w:val="22"/>
        </w:rPr>
        <w:t>-16173</w:t>
      </w:r>
      <w:r w:rsidR="003A132D">
        <w:rPr>
          <w:bCs/>
          <w:color w:val="000000"/>
          <w:spacing w:val="1"/>
          <w:w w:val="98"/>
          <w:sz w:val="22"/>
          <w:szCs w:val="22"/>
          <w:lang w:val="en-US"/>
        </w:rPr>
        <w:t>D</w:t>
      </w:r>
      <w:r w:rsidR="003A132D">
        <w:rPr>
          <w:bCs/>
          <w:color w:val="000000"/>
          <w:spacing w:val="1"/>
          <w:w w:val="98"/>
          <w:sz w:val="22"/>
          <w:szCs w:val="22"/>
        </w:rPr>
        <w:t xml:space="preserve">, уровень 4), а также </w:t>
      </w:r>
      <w:r w:rsidR="00DD631F">
        <w:rPr>
          <w:bCs/>
          <w:color w:val="000000"/>
          <w:spacing w:val="1"/>
          <w:w w:val="98"/>
          <w:sz w:val="22"/>
          <w:szCs w:val="22"/>
        </w:rPr>
        <w:t>отлично п</w:t>
      </w:r>
      <w:r w:rsidR="005B6A4C">
        <w:rPr>
          <w:bCs/>
          <w:color w:val="000000"/>
          <w:spacing w:val="-2"/>
          <w:sz w:val="22"/>
          <w:szCs w:val="22"/>
        </w:rPr>
        <w:t xml:space="preserve">одходит для </w:t>
      </w:r>
      <w:r w:rsidR="00DD631F">
        <w:rPr>
          <w:bCs/>
          <w:color w:val="000000"/>
          <w:spacing w:val="-2"/>
          <w:sz w:val="22"/>
          <w:szCs w:val="22"/>
        </w:rPr>
        <w:t xml:space="preserve">длительной </w:t>
      </w:r>
      <w:r w:rsidR="005B6A4C">
        <w:rPr>
          <w:bCs/>
          <w:color w:val="000000"/>
          <w:spacing w:val="-2"/>
          <w:sz w:val="22"/>
          <w:szCs w:val="22"/>
        </w:rPr>
        <w:t xml:space="preserve">защиты от коррозии </w:t>
      </w:r>
      <w:r w:rsidR="00DD631F">
        <w:rPr>
          <w:bCs/>
          <w:color w:val="000000"/>
          <w:spacing w:val="-2"/>
          <w:sz w:val="22"/>
          <w:szCs w:val="22"/>
        </w:rPr>
        <w:t>металлических поверхностей при внешней и внутренней эксплуатации</w:t>
      </w:r>
      <w:r w:rsidR="005B6A4C">
        <w:rPr>
          <w:bCs/>
          <w:color w:val="000000"/>
          <w:spacing w:val="-2"/>
          <w:sz w:val="22"/>
          <w:szCs w:val="22"/>
        </w:rPr>
        <w:t xml:space="preserve">, </w:t>
      </w:r>
      <w:r w:rsidR="00DD631F">
        <w:rPr>
          <w:bCs/>
          <w:color w:val="000000"/>
          <w:spacing w:val="-2"/>
          <w:sz w:val="22"/>
          <w:szCs w:val="22"/>
        </w:rPr>
        <w:t xml:space="preserve">а также во время транспортировки. Подходит для защиты промышленного оборудования, валков, механических станков, автоматических деталей, прессов, </w:t>
      </w:r>
      <w:r w:rsidR="00D4355D">
        <w:rPr>
          <w:bCs/>
          <w:color w:val="000000"/>
          <w:spacing w:val="-2"/>
          <w:sz w:val="22"/>
          <w:szCs w:val="22"/>
        </w:rPr>
        <w:t xml:space="preserve">трубопроводов, запасных частей. </w:t>
      </w:r>
      <w:r w:rsidR="005B6A4C">
        <w:rPr>
          <w:bCs/>
          <w:color w:val="000000"/>
          <w:spacing w:val="-2"/>
          <w:sz w:val="22"/>
          <w:szCs w:val="22"/>
        </w:rPr>
        <w:t xml:space="preserve"> </w:t>
      </w:r>
      <w:r w:rsidR="005E030D">
        <w:rPr>
          <w:bCs/>
          <w:color w:val="000000"/>
          <w:spacing w:val="-2"/>
          <w:sz w:val="22"/>
          <w:szCs w:val="22"/>
        </w:rPr>
        <w:t xml:space="preserve"> </w:t>
      </w:r>
    </w:p>
    <w:p w:rsidR="00D640B3" w:rsidRPr="00F26113" w:rsidRDefault="00D640B3">
      <w:pPr>
        <w:shd w:val="clear" w:color="auto" w:fill="FFFFFF"/>
        <w:spacing w:line="259" w:lineRule="exact"/>
        <w:ind w:left="10"/>
      </w:pPr>
      <w:r w:rsidRPr="005E030D">
        <w:rPr>
          <w:b/>
          <w:bCs/>
          <w:color w:val="000000"/>
          <w:spacing w:val="2"/>
          <w:w w:val="98"/>
          <w:sz w:val="22"/>
          <w:szCs w:val="22"/>
        </w:rPr>
        <w:t xml:space="preserve"> </w:t>
      </w:r>
      <w:r>
        <w:rPr>
          <w:b/>
          <w:bCs/>
          <w:color w:val="000000"/>
          <w:spacing w:val="2"/>
          <w:w w:val="98"/>
          <w:sz w:val="22"/>
          <w:szCs w:val="22"/>
          <w:lang w:val="en-US"/>
        </w:rPr>
        <w:t>TECTYL</w:t>
      </w:r>
      <w:r w:rsidRPr="00F26113">
        <w:rPr>
          <w:b/>
          <w:bCs/>
          <w:color w:val="000000"/>
          <w:spacing w:val="2"/>
          <w:w w:val="98"/>
          <w:sz w:val="22"/>
          <w:szCs w:val="22"/>
        </w:rPr>
        <w:t xml:space="preserve"> </w:t>
      </w:r>
      <w:r w:rsidR="000F6665">
        <w:rPr>
          <w:b/>
          <w:bCs/>
          <w:color w:val="000000"/>
          <w:spacing w:val="2"/>
          <w:w w:val="98"/>
          <w:sz w:val="22"/>
          <w:szCs w:val="22"/>
          <w:lang w:val="en-US"/>
        </w:rPr>
        <w:t>Amber</w:t>
      </w:r>
      <w:r w:rsidR="000F6665" w:rsidRPr="000F6665">
        <w:rPr>
          <w:b/>
          <w:bCs/>
          <w:color w:val="000000"/>
          <w:spacing w:val="2"/>
          <w:w w:val="98"/>
          <w:sz w:val="22"/>
          <w:szCs w:val="22"/>
        </w:rPr>
        <w:t>/</w:t>
      </w:r>
      <w:r w:rsidR="000F6665">
        <w:rPr>
          <w:b/>
          <w:bCs/>
          <w:color w:val="000000"/>
          <w:spacing w:val="2"/>
          <w:w w:val="98"/>
          <w:sz w:val="22"/>
          <w:szCs w:val="22"/>
        </w:rPr>
        <w:t>846</w:t>
      </w:r>
      <w:r w:rsidR="000F6665" w:rsidRPr="005E030D">
        <w:rPr>
          <w:b/>
          <w:bCs/>
          <w:color w:val="000000"/>
          <w:spacing w:val="2"/>
          <w:w w:val="98"/>
          <w:sz w:val="22"/>
          <w:szCs w:val="22"/>
        </w:rPr>
        <w:t xml:space="preserve"> </w:t>
      </w:r>
      <w:r w:rsidRPr="00F26113">
        <w:rPr>
          <w:b/>
          <w:bCs/>
          <w:color w:val="000000"/>
          <w:spacing w:val="2"/>
          <w:w w:val="98"/>
          <w:sz w:val="22"/>
          <w:szCs w:val="22"/>
        </w:rPr>
        <w:t xml:space="preserve"> </w:t>
      </w:r>
      <w:r w:rsidR="00F14190">
        <w:rPr>
          <w:bCs/>
          <w:color w:val="000000"/>
          <w:spacing w:val="2"/>
          <w:w w:val="98"/>
          <w:sz w:val="22"/>
          <w:szCs w:val="22"/>
        </w:rPr>
        <w:t>образует</w:t>
      </w:r>
      <w:r w:rsidR="00F14190" w:rsidRPr="00F26113">
        <w:rPr>
          <w:bCs/>
          <w:color w:val="000000"/>
          <w:spacing w:val="2"/>
          <w:w w:val="98"/>
          <w:sz w:val="22"/>
          <w:szCs w:val="22"/>
        </w:rPr>
        <w:t xml:space="preserve"> </w:t>
      </w:r>
      <w:r w:rsidR="00EA3AB7">
        <w:rPr>
          <w:bCs/>
          <w:color w:val="000000"/>
          <w:spacing w:val="2"/>
          <w:w w:val="98"/>
          <w:sz w:val="22"/>
          <w:szCs w:val="22"/>
        </w:rPr>
        <w:t>прочную</w:t>
      </w:r>
      <w:r w:rsidR="00F14190" w:rsidRPr="00F26113">
        <w:rPr>
          <w:bCs/>
          <w:color w:val="000000"/>
          <w:spacing w:val="2"/>
          <w:w w:val="98"/>
          <w:sz w:val="22"/>
          <w:szCs w:val="22"/>
        </w:rPr>
        <w:t xml:space="preserve">, </w:t>
      </w:r>
      <w:r w:rsidR="00EA3AB7">
        <w:rPr>
          <w:bCs/>
          <w:color w:val="000000"/>
          <w:spacing w:val="2"/>
          <w:w w:val="98"/>
          <w:sz w:val="22"/>
          <w:szCs w:val="22"/>
        </w:rPr>
        <w:t xml:space="preserve">прозрачную </w:t>
      </w:r>
      <w:r w:rsidR="00F14190">
        <w:rPr>
          <w:bCs/>
          <w:color w:val="000000"/>
          <w:spacing w:val="2"/>
          <w:w w:val="98"/>
          <w:sz w:val="22"/>
          <w:szCs w:val="22"/>
        </w:rPr>
        <w:t>восковую</w:t>
      </w:r>
      <w:r w:rsidR="00EA3AB7">
        <w:rPr>
          <w:bCs/>
          <w:color w:val="000000"/>
          <w:spacing w:val="2"/>
          <w:w w:val="98"/>
          <w:sz w:val="22"/>
          <w:szCs w:val="22"/>
        </w:rPr>
        <w:t xml:space="preserve"> плёнку тёмно</w:t>
      </w:r>
      <w:r w:rsidR="00F14190" w:rsidRPr="00F26113">
        <w:rPr>
          <w:bCs/>
          <w:color w:val="000000"/>
          <w:spacing w:val="2"/>
          <w:w w:val="98"/>
          <w:sz w:val="22"/>
          <w:szCs w:val="22"/>
        </w:rPr>
        <w:t>-</w:t>
      </w:r>
      <w:r w:rsidR="00F14190">
        <w:rPr>
          <w:bCs/>
          <w:color w:val="000000"/>
          <w:spacing w:val="2"/>
          <w:w w:val="98"/>
          <w:sz w:val="22"/>
          <w:szCs w:val="22"/>
        </w:rPr>
        <w:t>янтарного</w:t>
      </w:r>
      <w:r w:rsidR="00F14190" w:rsidRPr="00F26113">
        <w:rPr>
          <w:bCs/>
          <w:color w:val="000000"/>
          <w:spacing w:val="2"/>
          <w:w w:val="98"/>
          <w:sz w:val="22"/>
          <w:szCs w:val="22"/>
        </w:rPr>
        <w:t xml:space="preserve"> </w:t>
      </w:r>
      <w:r w:rsidR="00F14190">
        <w:rPr>
          <w:bCs/>
          <w:color w:val="000000"/>
          <w:spacing w:val="2"/>
          <w:w w:val="98"/>
          <w:sz w:val="22"/>
          <w:szCs w:val="22"/>
        </w:rPr>
        <w:t>цвета</w:t>
      </w:r>
      <w:r w:rsidR="00F14190" w:rsidRPr="00F26113">
        <w:rPr>
          <w:bCs/>
          <w:color w:val="000000"/>
          <w:spacing w:val="2"/>
          <w:w w:val="98"/>
          <w:sz w:val="22"/>
          <w:szCs w:val="22"/>
        </w:rPr>
        <w:t xml:space="preserve">. </w:t>
      </w:r>
    </w:p>
    <w:p w:rsidR="00D640B3" w:rsidRDefault="00F14190">
      <w:pPr>
        <w:shd w:val="clear" w:color="auto" w:fill="FFFFFF"/>
        <w:spacing w:before="264"/>
        <w:ind w:left="10"/>
      </w:pPr>
      <w:r>
        <w:rPr>
          <w:b/>
          <w:bCs/>
          <w:color w:val="000000"/>
          <w:spacing w:val="-3"/>
          <w:sz w:val="22"/>
          <w:szCs w:val="22"/>
          <w:u w:val="single"/>
        </w:rPr>
        <w:t>Характерные свойства</w:t>
      </w:r>
      <w:r w:rsidR="00D640B3">
        <w:rPr>
          <w:noProof/>
        </w:rPr>
        <w:pict>
          <v:line id="_x0000_s1026" style="position:absolute;left:0;text-align:left;z-index:251657216;mso-position-horizontal-relative:text;mso-position-vertical-relative:text" from="-.5pt,11.05pt" to="450.2pt,11.05pt" o:allowincell="f" strokeweight="1.2pt"/>
        </w:pict>
      </w:r>
    </w:p>
    <w:tbl>
      <w:tblPr>
        <w:tblW w:w="0" w:type="auto"/>
        <w:tblInd w:w="40" w:type="dxa"/>
        <w:tblLayout w:type="fixed"/>
        <w:tblCellMar>
          <w:left w:w="40" w:type="dxa"/>
          <w:right w:w="40" w:type="dxa"/>
        </w:tblCellMar>
        <w:tblLook w:val="0000"/>
      </w:tblPr>
      <w:tblGrid>
        <w:gridCol w:w="1227"/>
        <w:gridCol w:w="2464"/>
      </w:tblGrid>
      <w:tr w:rsidR="00D640B3">
        <w:tblPrEx>
          <w:tblCellMar>
            <w:top w:w="0" w:type="dxa"/>
            <w:bottom w:w="0" w:type="dxa"/>
          </w:tblCellMar>
        </w:tblPrEx>
        <w:trPr>
          <w:trHeight w:hRule="exact" w:val="232"/>
        </w:trPr>
        <w:tc>
          <w:tcPr>
            <w:tcW w:w="1227" w:type="dxa"/>
            <w:tcBorders>
              <w:top w:val="nil"/>
              <w:left w:val="nil"/>
              <w:bottom w:val="nil"/>
              <w:right w:val="nil"/>
            </w:tcBorders>
            <w:shd w:val="clear" w:color="auto" w:fill="FFFFFF"/>
          </w:tcPr>
          <w:p w:rsidR="00D640B3" w:rsidRDefault="00D640B3">
            <w:pPr>
              <w:framePr w:h="2708" w:hSpace="38" w:wrap="auto" w:vAnchor="text" w:hAnchor="text" w:x="6011" w:y="246"/>
              <w:shd w:val="clear" w:color="auto" w:fill="FFFFFF"/>
              <w:ind w:right="739"/>
              <w:jc w:val="right"/>
            </w:pPr>
            <w:r>
              <w:rPr>
                <w:color w:val="000000"/>
                <w:sz w:val="22"/>
                <w:szCs w:val="22"/>
              </w:rPr>
              <w:t>40</w:t>
            </w:r>
          </w:p>
        </w:tc>
        <w:tc>
          <w:tcPr>
            <w:tcW w:w="2464" w:type="dxa"/>
            <w:tcBorders>
              <w:top w:val="nil"/>
              <w:left w:val="nil"/>
              <w:bottom w:val="nil"/>
              <w:right w:val="nil"/>
            </w:tcBorders>
            <w:shd w:val="clear" w:color="auto" w:fill="FFFFFF"/>
          </w:tcPr>
          <w:p w:rsidR="00D640B3" w:rsidRDefault="00D640B3">
            <w:pPr>
              <w:framePr w:h="2708" w:hSpace="38" w:wrap="auto" w:vAnchor="text" w:hAnchor="text" w:x="6011" w:y="246"/>
              <w:shd w:val="clear" w:color="auto" w:fill="FFFFFF"/>
              <w:ind w:left="629"/>
            </w:pPr>
            <w:r>
              <w:rPr>
                <w:rFonts w:cs="Times New Roman"/>
                <w:color w:val="000000"/>
                <w:sz w:val="22"/>
                <w:szCs w:val="22"/>
                <w:lang w:val="en-US"/>
              </w:rPr>
              <w:t>°</w:t>
            </w:r>
            <w:r>
              <w:rPr>
                <w:color w:val="000000"/>
                <w:sz w:val="22"/>
                <w:szCs w:val="22"/>
                <w:lang w:val="en-US"/>
              </w:rPr>
              <w:t>C</w:t>
            </w:r>
          </w:p>
        </w:tc>
      </w:tr>
      <w:tr w:rsidR="00D640B3">
        <w:tblPrEx>
          <w:tblCellMar>
            <w:top w:w="0" w:type="dxa"/>
            <w:bottom w:w="0" w:type="dxa"/>
          </w:tblCellMar>
        </w:tblPrEx>
        <w:trPr>
          <w:trHeight w:hRule="exact" w:val="342"/>
        </w:trPr>
        <w:tc>
          <w:tcPr>
            <w:tcW w:w="1227" w:type="dxa"/>
            <w:tcBorders>
              <w:top w:val="nil"/>
              <w:left w:val="nil"/>
              <w:bottom w:val="nil"/>
              <w:right w:val="nil"/>
            </w:tcBorders>
            <w:shd w:val="clear" w:color="auto" w:fill="FFFFFF"/>
          </w:tcPr>
          <w:p w:rsidR="00D640B3" w:rsidRDefault="00D640B3">
            <w:pPr>
              <w:framePr w:h="2708" w:hSpace="38" w:wrap="auto" w:vAnchor="text" w:hAnchor="text" w:x="6011" w:y="246"/>
              <w:shd w:val="clear" w:color="auto" w:fill="FFFFFF"/>
            </w:pPr>
            <w:r>
              <w:rPr>
                <w:color w:val="000000"/>
                <w:spacing w:val="-5"/>
                <w:w w:val="98"/>
                <w:sz w:val="22"/>
                <w:szCs w:val="22"/>
              </w:rPr>
              <w:t>0.8</w:t>
            </w:r>
            <w:r w:rsidR="00EA3AB7">
              <w:rPr>
                <w:color w:val="000000"/>
                <w:spacing w:val="-5"/>
                <w:w w:val="98"/>
                <w:sz w:val="22"/>
                <w:szCs w:val="22"/>
              </w:rPr>
              <w:t>7</w:t>
            </w:r>
          </w:p>
        </w:tc>
        <w:tc>
          <w:tcPr>
            <w:tcW w:w="2464" w:type="dxa"/>
            <w:tcBorders>
              <w:top w:val="nil"/>
              <w:left w:val="nil"/>
              <w:bottom w:val="nil"/>
              <w:right w:val="nil"/>
            </w:tcBorders>
            <w:shd w:val="clear" w:color="auto" w:fill="FFFFFF"/>
          </w:tcPr>
          <w:p w:rsidR="00D640B3" w:rsidRPr="00EA3AB7" w:rsidRDefault="004D03DF">
            <w:pPr>
              <w:framePr w:h="2708" w:hSpace="38" w:wrap="auto" w:vAnchor="text" w:hAnchor="text" w:x="6011" w:y="246"/>
              <w:shd w:val="clear" w:color="auto" w:fill="FFFFFF"/>
              <w:ind w:left="629"/>
            </w:pPr>
            <w:r>
              <w:rPr>
                <w:color w:val="000000"/>
                <w:spacing w:val="-2"/>
                <w:w w:val="98"/>
                <w:sz w:val="22"/>
                <w:szCs w:val="22"/>
              </w:rPr>
              <w:t>кг</w:t>
            </w:r>
            <w:r w:rsidR="00D640B3">
              <w:rPr>
                <w:color w:val="000000"/>
                <w:spacing w:val="-2"/>
                <w:w w:val="98"/>
                <w:sz w:val="22"/>
                <w:szCs w:val="22"/>
                <w:lang w:val="en-US"/>
              </w:rPr>
              <w:t>/</w:t>
            </w:r>
            <w:r w:rsidR="00EA3AB7">
              <w:rPr>
                <w:color w:val="000000"/>
                <w:spacing w:val="-2"/>
                <w:w w:val="98"/>
                <w:sz w:val="22"/>
                <w:szCs w:val="22"/>
              </w:rPr>
              <w:t>л</w:t>
            </w:r>
          </w:p>
        </w:tc>
      </w:tr>
      <w:tr w:rsidR="00D640B3">
        <w:tblPrEx>
          <w:tblCellMar>
            <w:top w:w="0" w:type="dxa"/>
            <w:bottom w:w="0" w:type="dxa"/>
          </w:tblCellMar>
        </w:tblPrEx>
        <w:trPr>
          <w:trHeight w:hRule="exact" w:val="253"/>
        </w:trPr>
        <w:tc>
          <w:tcPr>
            <w:tcW w:w="1227" w:type="dxa"/>
            <w:tcBorders>
              <w:top w:val="nil"/>
              <w:left w:val="nil"/>
              <w:bottom w:val="nil"/>
              <w:right w:val="nil"/>
            </w:tcBorders>
            <w:shd w:val="clear" w:color="auto" w:fill="FFFFFF"/>
          </w:tcPr>
          <w:p w:rsidR="00D640B3" w:rsidRDefault="00D640B3">
            <w:pPr>
              <w:framePr w:h="2708" w:hSpace="38" w:wrap="auto" w:vAnchor="text" w:hAnchor="text" w:x="6011" w:y="246"/>
              <w:shd w:val="clear" w:color="auto" w:fill="FFFFFF"/>
              <w:ind w:right="739"/>
              <w:jc w:val="right"/>
            </w:pPr>
            <w:r>
              <w:rPr>
                <w:color w:val="000000"/>
                <w:sz w:val="22"/>
                <w:szCs w:val="22"/>
              </w:rPr>
              <w:t>50</w:t>
            </w:r>
          </w:p>
        </w:tc>
        <w:tc>
          <w:tcPr>
            <w:tcW w:w="2464" w:type="dxa"/>
            <w:tcBorders>
              <w:top w:val="nil"/>
              <w:left w:val="nil"/>
              <w:bottom w:val="nil"/>
              <w:right w:val="nil"/>
            </w:tcBorders>
            <w:shd w:val="clear" w:color="auto" w:fill="FFFFFF"/>
          </w:tcPr>
          <w:p w:rsidR="004D03DF" w:rsidRPr="00BE00DC" w:rsidRDefault="004D03DF" w:rsidP="004D03DF">
            <w:pPr>
              <w:framePr w:h="2708" w:hSpace="38" w:wrap="auto" w:vAnchor="text" w:hAnchor="text" w:x="6011" w:y="246"/>
              <w:shd w:val="clear" w:color="auto" w:fill="FFFFFF"/>
              <w:spacing w:line="250" w:lineRule="exact"/>
              <w:ind w:left="576"/>
              <w:rPr>
                <w:color w:val="000000"/>
                <w:spacing w:val="-20"/>
                <w:sz w:val="22"/>
                <w:szCs w:val="22"/>
              </w:rPr>
            </w:pPr>
            <w:r>
              <w:rPr>
                <w:color w:val="000000"/>
                <w:spacing w:val="-6"/>
                <w:sz w:val="22"/>
                <w:szCs w:val="22"/>
              </w:rPr>
              <w:t>микрон минимум</w:t>
            </w:r>
            <w:r w:rsidRPr="00BE00DC">
              <w:rPr>
                <w:color w:val="000000"/>
                <w:spacing w:val="-6"/>
                <w:sz w:val="22"/>
                <w:szCs w:val="22"/>
              </w:rPr>
              <w:t xml:space="preserve"> </w:t>
            </w:r>
            <w:r>
              <w:rPr>
                <w:color w:val="000000"/>
                <w:spacing w:val="-6"/>
                <w:sz w:val="22"/>
                <w:szCs w:val="22"/>
              </w:rPr>
              <w:t>м</w:t>
            </w:r>
            <w:r w:rsidRPr="00BE00DC">
              <w:rPr>
                <w:color w:val="000000"/>
                <w:spacing w:val="-20"/>
                <w:sz w:val="22"/>
                <w:szCs w:val="22"/>
                <w:vertAlign w:val="superscript"/>
              </w:rPr>
              <w:t>2</w:t>
            </w:r>
            <w:r w:rsidRPr="00BE00DC">
              <w:rPr>
                <w:color w:val="000000"/>
                <w:spacing w:val="-20"/>
                <w:sz w:val="22"/>
                <w:szCs w:val="22"/>
              </w:rPr>
              <w:t>/</w:t>
            </w:r>
            <w:r>
              <w:rPr>
                <w:color w:val="000000"/>
                <w:spacing w:val="-20"/>
                <w:sz w:val="22"/>
                <w:szCs w:val="22"/>
              </w:rPr>
              <w:t>л</w:t>
            </w:r>
            <w:r w:rsidRPr="00BE00DC">
              <w:rPr>
                <w:color w:val="000000"/>
                <w:spacing w:val="-20"/>
                <w:sz w:val="22"/>
                <w:szCs w:val="22"/>
              </w:rPr>
              <w:t xml:space="preserve"> </w:t>
            </w:r>
          </w:p>
          <w:p w:rsidR="004D03DF" w:rsidRDefault="004D03DF" w:rsidP="004D03DF">
            <w:pPr>
              <w:framePr w:h="2708" w:hSpace="38" w:wrap="auto" w:vAnchor="text" w:hAnchor="text" w:x="6011" w:y="246"/>
              <w:shd w:val="clear" w:color="auto" w:fill="FFFFFF"/>
              <w:spacing w:line="250" w:lineRule="exact"/>
              <w:ind w:left="576"/>
              <w:rPr>
                <w:color w:val="000000"/>
                <w:spacing w:val="-4"/>
                <w:sz w:val="22"/>
                <w:szCs w:val="22"/>
              </w:rPr>
            </w:pPr>
          </w:p>
          <w:p w:rsidR="00D640B3" w:rsidRDefault="004D03DF" w:rsidP="004D03DF">
            <w:pPr>
              <w:framePr w:h="2708" w:hSpace="38" w:wrap="auto" w:vAnchor="text" w:hAnchor="text" w:x="6011" w:y="246"/>
              <w:shd w:val="clear" w:color="auto" w:fill="FFFFFF"/>
              <w:ind w:left="629"/>
            </w:pPr>
            <w:r>
              <w:rPr>
                <w:color w:val="000000"/>
                <w:spacing w:val="-4"/>
                <w:sz w:val="22"/>
                <w:szCs w:val="22"/>
              </w:rPr>
              <w:t>вес</w:t>
            </w:r>
            <w:r w:rsidRPr="00F26113">
              <w:rPr>
                <w:color w:val="000000"/>
                <w:spacing w:val="-4"/>
                <w:sz w:val="22"/>
                <w:szCs w:val="22"/>
              </w:rPr>
              <w:t xml:space="preserve"> %</w:t>
            </w:r>
          </w:p>
        </w:tc>
      </w:tr>
      <w:tr w:rsidR="00D640B3">
        <w:tblPrEx>
          <w:tblCellMar>
            <w:top w:w="0" w:type="dxa"/>
            <w:bottom w:w="0" w:type="dxa"/>
          </w:tblCellMar>
        </w:tblPrEx>
        <w:trPr>
          <w:trHeight w:hRule="exact" w:val="287"/>
        </w:trPr>
        <w:tc>
          <w:tcPr>
            <w:tcW w:w="1227" w:type="dxa"/>
            <w:tcBorders>
              <w:top w:val="nil"/>
              <w:left w:val="nil"/>
              <w:bottom w:val="nil"/>
              <w:right w:val="nil"/>
            </w:tcBorders>
            <w:shd w:val="clear" w:color="auto" w:fill="FFFFFF"/>
          </w:tcPr>
          <w:p w:rsidR="00D640B3" w:rsidRDefault="00EA3AB7">
            <w:pPr>
              <w:framePr w:h="2708" w:hSpace="38" w:wrap="auto" w:vAnchor="text" w:hAnchor="text" w:x="6011" w:y="246"/>
              <w:shd w:val="clear" w:color="auto" w:fill="FFFFFF"/>
              <w:ind w:right="710"/>
              <w:jc w:val="right"/>
            </w:pPr>
            <w:r>
              <w:rPr>
                <w:color w:val="000000"/>
                <w:sz w:val="22"/>
                <w:szCs w:val="22"/>
              </w:rPr>
              <w:t>9.</w:t>
            </w:r>
            <w:r w:rsidR="00D4355D">
              <w:rPr>
                <w:color w:val="000000"/>
                <w:sz w:val="22"/>
                <w:szCs w:val="22"/>
              </w:rPr>
              <w:t>2</w:t>
            </w:r>
          </w:p>
        </w:tc>
        <w:tc>
          <w:tcPr>
            <w:tcW w:w="2464" w:type="dxa"/>
            <w:tcBorders>
              <w:top w:val="nil"/>
              <w:left w:val="nil"/>
              <w:bottom w:val="nil"/>
              <w:right w:val="nil"/>
            </w:tcBorders>
            <w:shd w:val="clear" w:color="auto" w:fill="FFFFFF"/>
          </w:tcPr>
          <w:p w:rsidR="00D640B3" w:rsidRDefault="004D03DF" w:rsidP="004D03DF">
            <w:pPr>
              <w:framePr w:h="2708" w:hSpace="38" w:wrap="auto" w:vAnchor="text" w:hAnchor="text" w:x="6011" w:y="246"/>
              <w:shd w:val="clear" w:color="auto" w:fill="FFFFFF"/>
              <w:ind w:left="629"/>
            </w:pPr>
            <w:r>
              <w:rPr>
                <w:color w:val="000000"/>
                <w:spacing w:val="-6"/>
                <w:sz w:val="22"/>
                <w:szCs w:val="22"/>
              </w:rPr>
              <w:t>м</w:t>
            </w:r>
            <w:r w:rsidRPr="00BE00DC">
              <w:rPr>
                <w:color w:val="000000"/>
                <w:spacing w:val="-20"/>
                <w:sz w:val="22"/>
                <w:szCs w:val="22"/>
                <w:vertAlign w:val="superscript"/>
              </w:rPr>
              <w:t>2</w:t>
            </w:r>
            <w:r w:rsidRPr="00BE00DC">
              <w:rPr>
                <w:color w:val="000000"/>
                <w:spacing w:val="-20"/>
                <w:sz w:val="22"/>
                <w:szCs w:val="22"/>
              </w:rPr>
              <w:t>/</w:t>
            </w:r>
            <w:r>
              <w:rPr>
                <w:color w:val="000000"/>
                <w:spacing w:val="-20"/>
                <w:sz w:val="22"/>
                <w:szCs w:val="22"/>
              </w:rPr>
              <w:t>л</w:t>
            </w:r>
            <w:r w:rsidRPr="00BE00DC">
              <w:rPr>
                <w:color w:val="000000"/>
                <w:spacing w:val="-20"/>
                <w:sz w:val="22"/>
                <w:szCs w:val="22"/>
              </w:rPr>
              <w:t xml:space="preserve"> </w:t>
            </w:r>
          </w:p>
        </w:tc>
      </w:tr>
      <w:tr w:rsidR="00D640B3">
        <w:tblPrEx>
          <w:tblCellMar>
            <w:top w:w="0" w:type="dxa"/>
            <w:bottom w:w="0" w:type="dxa"/>
          </w:tblCellMar>
        </w:tblPrEx>
        <w:trPr>
          <w:trHeight w:hRule="exact" w:val="308"/>
        </w:trPr>
        <w:tc>
          <w:tcPr>
            <w:tcW w:w="1227" w:type="dxa"/>
            <w:tcBorders>
              <w:top w:val="nil"/>
              <w:left w:val="nil"/>
              <w:bottom w:val="nil"/>
              <w:right w:val="nil"/>
            </w:tcBorders>
            <w:shd w:val="clear" w:color="auto" w:fill="FFFFFF"/>
          </w:tcPr>
          <w:p w:rsidR="00D640B3" w:rsidRDefault="00EA3AB7">
            <w:pPr>
              <w:framePr w:h="2708" w:hSpace="38" w:wrap="auto" w:vAnchor="text" w:hAnchor="text" w:x="6011" w:y="246"/>
              <w:shd w:val="clear" w:color="auto" w:fill="FFFFFF"/>
              <w:ind w:right="739"/>
              <w:jc w:val="right"/>
            </w:pPr>
            <w:r>
              <w:rPr>
                <w:color w:val="000000"/>
                <w:sz w:val="22"/>
                <w:szCs w:val="22"/>
              </w:rPr>
              <w:t>5</w:t>
            </w:r>
            <w:r w:rsidR="00D4355D">
              <w:rPr>
                <w:color w:val="000000"/>
                <w:sz w:val="22"/>
                <w:szCs w:val="22"/>
              </w:rPr>
              <w:t>2</w:t>
            </w:r>
          </w:p>
        </w:tc>
        <w:tc>
          <w:tcPr>
            <w:tcW w:w="2464" w:type="dxa"/>
            <w:tcBorders>
              <w:top w:val="nil"/>
              <w:left w:val="nil"/>
              <w:bottom w:val="nil"/>
              <w:right w:val="nil"/>
            </w:tcBorders>
            <w:shd w:val="clear" w:color="auto" w:fill="FFFFFF"/>
          </w:tcPr>
          <w:p w:rsidR="00D640B3" w:rsidRDefault="004D03DF">
            <w:pPr>
              <w:framePr w:h="2708" w:hSpace="38" w:wrap="auto" w:vAnchor="text" w:hAnchor="text" w:x="6011" w:y="246"/>
              <w:shd w:val="clear" w:color="auto" w:fill="FFFFFF"/>
              <w:ind w:left="614"/>
            </w:pPr>
            <w:r>
              <w:rPr>
                <w:color w:val="000000"/>
                <w:spacing w:val="-4"/>
                <w:sz w:val="22"/>
                <w:szCs w:val="22"/>
              </w:rPr>
              <w:t>вес</w:t>
            </w:r>
            <w:r>
              <w:rPr>
                <w:color w:val="000000"/>
                <w:spacing w:val="-4"/>
                <w:sz w:val="22"/>
                <w:szCs w:val="22"/>
                <w:lang w:val="en-US"/>
              </w:rPr>
              <w:t xml:space="preserve"> </w:t>
            </w:r>
            <w:r w:rsidRPr="00FC5D94">
              <w:rPr>
                <w:color w:val="000000"/>
                <w:spacing w:val="-4"/>
                <w:sz w:val="22"/>
                <w:szCs w:val="22"/>
                <w:lang w:val="en-US"/>
              </w:rPr>
              <w:t>%</w:t>
            </w:r>
          </w:p>
        </w:tc>
      </w:tr>
      <w:tr w:rsidR="00D640B3">
        <w:tblPrEx>
          <w:tblCellMar>
            <w:top w:w="0" w:type="dxa"/>
            <w:bottom w:w="0" w:type="dxa"/>
          </w:tblCellMar>
        </w:tblPrEx>
        <w:trPr>
          <w:trHeight w:hRule="exact" w:val="550"/>
        </w:trPr>
        <w:tc>
          <w:tcPr>
            <w:tcW w:w="1227" w:type="dxa"/>
            <w:tcBorders>
              <w:top w:val="nil"/>
              <w:left w:val="nil"/>
              <w:bottom w:val="nil"/>
              <w:right w:val="nil"/>
            </w:tcBorders>
            <w:shd w:val="clear" w:color="auto" w:fill="FFFFFF"/>
          </w:tcPr>
          <w:p w:rsidR="00D640B3" w:rsidRDefault="00D4355D">
            <w:pPr>
              <w:framePr w:h="2708" w:hSpace="38" w:wrap="auto" w:vAnchor="text" w:hAnchor="text" w:x="6011" w:y="246"/>
              <w:shd w:val="clear" w:color="auto" w:fill="FFFFFF"/>
              <w:ind w:right="739"/>
              <w:jc w:val="right"/>
            </w:pPr>
            <w:r>
              <w:rPr>
                <w:color w:val="000000"/>
                <w:sz w:val="22"/>
                <w:szCs w:val="22"/>
              </w:rPr>
              <w:t>85</w:t>
            </w:r>
          </w:p>
        </w:tc>
        <w:tc>
          <w:tcPr>
            <w:tcW w:w="2464" w:type="dxa"/>
            <w:tcBorders>
              <w:top w:val="nil"/>
              <w:left w:val="nil"/>
              <w:bottom w:val="nil"/>
              <w:right w:val="nil"/>
            </w:tcBorders>
            <w:shd w:val="clear" w:color="auto" w:fill="FFFFFF"/>
          </w:tcPr>
          <w:p w:rsidR="00D640B3" w:rsidRDefault="004D03DF">
            <w:pPr>
              <w:framePr w:h="2708" w:hSpace="38" w:wrap="auto" w:vAnchor="text" w:hAnchor="text" w:x="6011" w:y="246"/>
              <w:shd w:val="clear" w:color="auto" w:fill="FFFFFF"/>
              <w:ind w:left="629"/>
            </w:pPr>
            <w:r>
              <w:t>Сек</w:t>
            </w:r>
          </w:p>
        </w:tc>
      </w:tr>
      <w:tr w:rsidR="00D640B3">
        <w:tblPrEx>
          <w:tblCellMar>
            <w:top w:w="0" w:type="dxa"/>
            <w:bottom w:w="0" w:type="dxa"/>
          </w:tblCellMar>
        </w:tblPrEx>
        <w:trPr>
          <w:trHeight w:hRule="exact" w:val="694"/>
        </w:trPr>
        <w:tc>
          <w:tcPr>
            <w:tcW w:w="1227" w:type="dxa"/>
            <w:tcBorders>
              <w:top w:val="nil"/>
              <w:left w:val="nil"/>
              <w:bottom w:val="nil"/>
              <w:right w:val="nil"/>
            </w:tcBorders>
            <w:shd w:val="clear" w:color="auto" w:fill="FFFFFF"/>
          </w:tcPr>
          <w:p w:rsidR="004D03DF" w:rsidRDefault="00D4355D">
            <w:pPr>
              <w:framePr w:h="2708" w:hSpace="38" w:wrap="auto" w:vAnchor="text" w:hAnchor="text" w:x="6011" w:y="246"/>
              <w:shd w:val="clear" w:color="auto" w:fill="FFFFFF"/>
              <w:rPr>
                <w:rFonts w:cs="Times New Roman"/>
                <w:color w:val="000000"/>
                <w:spacing w:val="12"/>
                <w:w w:val="98"/>
                <w:sz w:val="22"/>
                <w:szCs w:val="22"/>
              </w:rPr>
            </w:pPr>
            <w:r>
              <w:rPr>
                <w:rFonts w:cs="Times New Roman"/>
                <w:color w:val="000000"/>
                <w:spacing w:val="12"/>
                <w:w w:val="98"/>
                <w:sz w:val="22"/>
                <w:szCs w:val="22"/>
              </w:rPr>
              <w:t>2</w:t>
            </w:r>
          </w:p>
          <w:p w:rsidR="00D640B3" w:rsidRDefault="00D640B3">
            <w:pPr>
              <w:framePr w:h="2708" w:hSpace="38" w:wrap="auto" w:vAnchor="text" w:hAnchor="text" w:x="6011" w:y="246"/>
              <w:shd w:val="clear" w:color="auto" w:fill="FFFFFF"/>
            </w:pPr>
            <w:r>
              <w:rPr>
                <w:rFonts w:cs="Times New Roman"/>
                <w:color w:val="000000"/>
                <w:spacing w:val="12"/>
                <w:w w:val="98"/>
                <w:sz w:val="22"/>
                <w:szCs w:val="22"/>
                <w:lang w:val="en-US"/>
              </w:rPr>
              <w:t>±</w:t>
            </w:r>
            <w:r>
              <w:rPr>
                <w:color w:val="000000"/>
                <w:spacing w:val="12"/>
                <w:w w:val="98"/>
                <w:sz w:val="22"/>
                <w:szCs w:val="22"/>
                <w:lang w:val="en-US"/>
              </w:rPr>
              <w:t xml:space="preserve"> </w:t>
            </w:r>
            <w:r>
              <w:rPr>
                <w:color w:val="000000"/>
                <w:spacing w:val="12"/>
                <w:w w:val="98"/>
                <w:sz w:val="22"/>
                <w:szCs w:val="22"/>
              </w:rPr>
              <w:t>24</w:t>
            </w:r>
          </w:p>
        </w:tc>
        <w:tc>
          <w:tcPr>
            <w:tcW w:w="2464" w:type="dxa"/>
            <w:tcBorders>
              <w:top w:val="nil"/>
              <w:left w:val="nil"/>
              <w:bottom w:val="nil"/>
              <w:right w:val="nil"/>
            </w:tcBorders>
            <w:shd w:val="clear" w:color="auto" w:fill="FFFFFF"/>
          </w:tcPr>
          <w:p w:rsidR="004D03DF" w:rsidRDefault="00EA3AB7" w:rsidP="004D03DF">
            <w:pPr>
              <w:framePr w:h="2708" w:hSpace="38" w:wrap="auto" w:vAnchor="text" w:hAnchor="text" w:x="6011" w:y="246"/>
              <w:shd w:val="clear" w:color="auto" w:fill="FFFFFF"/>
            </w:pPr>
            <w:r>
              <w:t>ч</w:t>
            </w:r>
          </w:p>
          <w:p w:rsidR="00D640B3" w:rsidRDefault="00EA3AB7" w:rsidP="004D03DF">
            <w:pPr>
              <w:framePr w:h="2708" w:hSpace="38" w:wrap="auto" w:vAnchor="text" w:hAnchor="text" w:x="6011" w:y="246"/>
              <w:shd w:val="clear" w:color="auto" w:fill="FFFFFF"/>
            </w:pPr>
            <w:r>
              <w:t>ч</w:t>
            </w:r>
          </w:p>
        </w:tc>
      </w:tr>
      <w:tr w:rsidR="00D640B3">
        <w:tblPrEx>
          <w:tblCellMar>
            <w:top w:w="0" w:type="dxa"/>
            <w:bottom w:w="0" w:type="dxa"/>
          </w:tblCellMar>
        </w:tblPrEx>
        <w:trPr>
          <w:trHeight w:hRule="exact" w:val="440"/>
        </w:trPr>
        <w:tc>
          <w:tcPr>
            <w:tcW w:w="1227" w:type="dxa"/>
            <w:tcBorders>
              <w:top w:val="nil"/>
              <w:left w:val="nil"/>
              <w:bottom w:val="nil"/>
              <w:right w:val="nil"/>
            </w:tcBorders>
            <w:shd w:val="clear" w:color="auto" w:fill="FFFFFF"/>
          </w:tcPr>
          <w:p w:rsidR="00D640B3" w:rsidRDefault="00D4355D">
            <w:pPr>
              <w:framePr w:h="2708" w:hSpace="38" w:wrap="auto" w:vAnchor="text" w:hAnchor="text" w:x="6011" w:y="246"/>
              <w:shd w:val="clear" w:color="auto" w:fill="FFFFFF"/>
              <w:ind w:right="682"/>
              <w:jc w:val="right"/>
            </w:pPr>
            <w:r>
              <w:rPr>
                <w:color w:val="000000"/>
                <w:sz w:val="22"/>
                <w:szCs w:val="22"/>
              </w:rPr>
              <w:t>415</w:t>
            </w:r>
          </w:p>
        </w:tc>
        <w:tc>
          <w:tcPr>
            <w:tcW w:w="2464" w:type="dxa"/>
            <w:tcBorders>
              <w:top w:val="nil"/>
              <w:left w:val="nil"/>
              <w:bottom w:val="nil"/>
              <w:right w:val="nil"/>
            </w:tcBorders>
            <w:shd w:val="clear" w:color="auto" w:fill="FFFFFF"/>
          </w:tcPr>
          <w:p w:rsidR="00D640B3" w:rsidRDefault="004D03DF">
            <w:pPr>
              <w:framePr w:h="2708" w:hSpace="38" w:wrap="auto" w:vAnchor="text" w:hAnchor="text" w:x="6011" w:y="246"/>
              <w:shd w:val="clear" w:color="auto" w:fill="FFFFFF"/>
              <w:ind w:left="624"/>
            </w:pPr>
            <w:r>
              <w:t>г/л</w:t>
            </w:r>
          </w:p>
        </w:tc>
      </w:tr>
    </w:tbl>
    <w:p w:rsidR="004D03DF" w:rsidRPr="00317373" w:rsidRDefault="004D03DF" w:rsidP="004D03DF">
      <w:pPr>
        <w:shd w:val="clear" w:color="auto" w:fill="FFFFFF"/>
        <w:spacing w:before="250" w:line="254" w:lineRule="exact"/>
        <w:ind w:left="19"/>
      </w:pPr>
      <w:r>
        <w:rPr>
          <w:color w:val="000000"/>
          <w:spacing w:val="-4"/>
          <w:sz w:val="22"/>
          <w:szCs w:val="22"/>
        </w:rPr>
        <w:t>Точка воспламенения</w:t>
      </w:r>
      <w:r w:rsidRPr="00317373">
        <w:rPr>
          <w:color w:val="000000"/>
          <w:spacing w:val="-4"/>
          <w:sz w:val="22"/>
          <w:szCs w:val="22"/>
        </w:rPr>
        <w:t xml:space="preserve">; </w:t>
      </w:r>
      <w:r>
        <w:rPr>
          <w:color w:val="000000"/>
          <w:spacing w:val="-4"/>
          <w:sz w:val="22"/>
          <w:szCs w:val="22"/>
          <w:lang w:val="en-US"/>
        </w:rPr>
        <w:t>PMCC</w:t>
      </w:r>
    </w:p>
    <w:p w:rsidR="004D03DF" w:rsidRPr="00317373" w:rsidRDefault="004D03DF" w:rsidP="004D03DF">
      <w:pPr>
        <w:shd w:val="clear" w:color="auto" w:fill="FFFFFF"/>
        <w:spacing w:line="254" w:lineRule="exact"/>
        <w:ind w:left="10"/>
      </w:pPr>
      <w:r>
        <w:rPr>
          <w:color w:val="000000"/>
          <w:spacing w:val="-3"/>
          <w:sz w:val="22"/>
          <w:szCs w:val="22"/>
        </w:rPr>
        <w:t>Удельная масса</w:t>
      </w:r>
      <w:r w:rsidRPr="00317373">
        <w:rPr>
          <w:color w:val="000000"/>
          <w:spacing w:val="-3"/>
          <w:sz w:val="22"/>
          <w:szCs w:val="22"/>
        </w:rPr>
        <w:t xml:space="preserve"> </w:t>
      </w:r>
      <w:r>
        <w:rPr>
          <w:color w:val="000000"/>
          <w:spacing w:val="-3"/>
          <w:sz w:val="22"/>
          <w:szCs w:val="22"/>
        </w:rPr>
        <w:t>при</w:t>
      </w:r>
      <w:r w:rsidRPr="00317373">
        <w:rPr>
          <w:color w:val="000000"/>
          <w:spacing w:val="-3"/>
          <w:sz w:val="22"/>
          <w:szCs w:val="22"/>
        </w:rPr>
        <w:t xml:space="preserve"> 60</w:t>
      </w:r>
      <w:r w:rsidRPr="00317373">
        <w:rPr>
          <w:rFonts w:cs="Times New Roman"/>
          <w:color w:val="000000"/>
          <w:spacing w:val="-3"/>
          <w:sz w:val="22"/>
          <w:szCs w:val="22"/>
        </w:rPr>
        <w:t>°</w:t>
      </w:r>
      <w:r>
        <w:rPr>
          <w:color w:val="000000"/>
          <w:spacing w:val="-3"/>
          <w:sz w:val="22"/>
          <w:szCs w:val="22"/>
          <w:lang w:val="en-US"/>
        </w:rPr>
        <w:t>F</w:t>
      </w:r>
    </w:p>
    <w:p w:rsidR="004D03DF" w:rsidRPr="00BE00DC" w:rsidRDefault="004D03DF" w:rsidP="004D03DF">
      <w:pPr>
        <w:shd w:val="clear" w:color="auto" w:fill="FFFFFF"/>
        <w:spacing w:line="254" w:lineRule="exact"/>
        <w:ind w:left="19"/>
      </w:pPr>
      <w:r>
        <w:rPr>
          <w:color w:val="000000"/>
          <w:spacing w:val="-3"/>
          <w:sz w:val="22"/>
          <w:szCs w:val="22"/>
        </w:rPr>
        <w:t>Рекомендуемая толщина сухой плёнки</w:t>
      </w:r>
    </w:p>
    <w:p w:rsidR="004D03DF" w:rsidRPr="00BE00DC" w:rsidRDefault="004D03DF" w:rsidP="004D03DF">
      <w:pPr>
        <w:shd w:val="clear" w:color="auto" w:fill="FFFFFF"/>
        <w:spacing w:line="254" w:lineRule="exact"/>
        <w:ind w:left="5"/>
      </w:pPr>
      <w:r>
        <w:rPr>
          <w:color w:val="000000"/>
          <w:spacing w:val="-2"/>
          <w:sz w:val="22"/>
          <w:szCs w:val="22"/>
        </w:rPr>
        <w:t>Теор.покрываемость при</w:t>
      </w:r>
      <w:r w:rsidRPr="00BE00DC">
        <w:rPr>
          <w:color w:val="000000"/>
          <w:spacing w:val="-2"/>
          <w:sz w:val="22"/>
          <w:szCs w:val="22"/>
        </w:rPr>
        <w:t xml:space="preserve"> </w:t>
      </w:r>
      <w:r w:rsidR="00EA3AB7">
        <w:rPr>
          <w:color w:val="000000"/>
          <w:spacing w:val="-2"/>
          <w:sz w:val="22"/>
          <w:szCs w:val="22"/>
        </w:rPr>
        <w:t>р</w:t>
      </w:r>
      <w:r>
        <w:rPr>
          <w:color w:val="000000"/>
          <w:spacing w:val="-2"/>
          <w:sz w:val="22"/>
          <w:szCs w:val="22"/>
        </w:rPr>
        <w:t>екомендуем</w:t>
      </w:r>
      <w:r w:rsidR="00EA3AB7">
        <w:rPr>
          <w:color w:val="000000"/>
          <w:spacing w:val="-2"/>
          <w:sz w:val="22"/>
          <w:szCs w:val="22"/>
        </w:rPr>
        <w:t>ой</w:t>
      </w:r>
      <w:r w:rsidRPr="00BE00DC">
        <w:rPr>
          <w:color w:val="000000"/>
          <w:spacing w:val="-2"/>
          <w:sz w:val="22"/>
          <w:szCs w:val="22"/>
        </w:rPr>
        <w:t xml:space="preserve"> </w:t>
      </w:r>
      <w:r w:rsidR="00EA3AB7">
        <w:rPr>
          <w:color w:val="000000"/>
          <w:spacing w:val="-2"/>
          <w:sz w:val="22"/>
          <w:szCs w:val="22"/>
        </w:rPr>
        <w:t>толщине слоя</w:t>
      </w:r>
    </w:p>
    <w:p w:rsidR="004D03DF" w:rsidRPr="00BE00DC" w:rsidRDefault="004D03DF" w:rsidP="004D03DF">
      <w:pPr>
        <w:shd w:val="clear" w:color="auto" w:fill="FFFFFF"/>
        <w:spacing w:line="254" w:lineRule="exact"/>
        <w:ind w:left="19"/>
      </w:pPr>
      <w:r>
        <w:rPr>
          <w:color w:val="000000"/>
          <w:spacing w:val="-4"/>
          <w:sz w:val="22"/>
          <w:szCs w:val="22"/>
        </w:rPr>
        <w:t>Нелетучие в-ва</w:t>
      </w:r>
    </w:p>
    <w:p w:rsidR="00D640B3" w:rsidRPr="004D03DF" w:rsidRDefault="004D03DF" w:rsidP="004D03DF">
      <w:pPr>
        <w:shd w:val="clear" w:color="auto" w:fill="FFFFFF"/>
        <w:spacing w:line="254" w:lineRule="exact"/>
        <w:ind w:left="5"/>
      </w:pPr>
      <w:r>
        <w:rPr>
          <w:color w:val="000000"/>
          <w:sz w:val="22"/>
          <w:szCs w:val="22"/>
          <w:u w:val="single"/>
        </w:rPr>
        <w:t>Вязкость</w:t>
      </w:r>
      <w:r w:rsidR="00D640B3" w:rsidRPr="004D03DF">
        <w:rPr>
          <w:color w:val="000000"/>
          <w:spacing w:val="-4"/>
          <w:w w:val="98"/>
          <w:sz w:val="22"/>
          <w:szCs w:val="22"/>
        </w:rPr>
        <w:t xml:space="preserve">; </w:t>
      </w:r>
      <w:r w:rsidR="00D640B3">
        <w:rPr>
          <w:color w:val="000000"/>
          <w:spacing w:val="-4"/>
          <w:w w:val="98"/>
          <w:sz w:val="22"/>
          <w:szCs w:val="22"/>
          <w:lang w:val="en-US"/>
        </w:rPr>
        <w:t>DIN</w:t>
      </w:r>
      <w:r w:rsidR="00D640B3" w:rsidRPr="004D03DF">
        <w:rPr>
          <w:color w:val="000000"/>
          <w:spacing w:val="-4"/>
          <w:w w:val="98"/>
          <w:sz w:val="22"/>
          <w:szCs w:val="22"/>
        </w:rPr>
        <w:t xml:space="preserve"> (53 211) </w:t>
      </w:r>
      <w:r w:rsidR="00D640B3">
        <w:rPr>
          <w:color w:val="000000"/>
          <w:spacing w:val="-4"/>
          <w:w w:val="98"/>
          <w:sz w:val="22"/>
          <w:szCs w:val="22"/>
          <w:lang w:val="en-US"/>
        </w:rPr>
        <w:t>Cup</w:t>
      </w:r>
      <w:r w:rsidR="00D640B3" w:rsidRPr="004D03DF">
        <w:rPr>
          <w:color w:val="000000"/>
          <w:spacing w:val="-4"/>
          <w:w w:val="98"/>
          <w:sz w:val="22"/>
          <w:szCs w:val="22"/>
        </w:rPr>
        <w:t xml:space="preserve"> </w:t>
      </w:r>
      <w:r w:rsidR="00D640B3">
        <w:rPr>
          <w:color w:val="000000"/>
          <w:spacing w:val="-4"/>
          <w:w w:val="98"/>
          <w:sz w:val="22"/>
          <w:szCs w:val="22"/>
          <w:lang w:val="en-US"/>
        </w:rPr>
        <w:t>No</w:t>
      </w:r>
      <w:r w:rsidR="00D640B3" w:rsidRPr="004D03DF">
        <w:rPr>
          <w:color w:val="000000"/>
          <w:spacing w:val="-4"/>
          <w:w w:val="98"/>
          <w:sz w:val="22"/>
          <w:szCs w:val="22"/>
        </w:rPr>
        <w:t xml:space="preserve">. 4 </w:t>
      </w:r>
      <w:r>
        <w:rPr>
          <w:color w:val="000000"/>
          <w:spacing w:val="-4"/>
          <w:w w:val="98"/>
          <w:sz w:val="22"/>
          <w:szCs w:val="22"/>
        </w:rPr>
        <w:t>при</w:t>
      </w:r>
      <w:r w:rsidR="00D640B3" w:rsidRPr="004D03DF">
        <w:rPr>
          <w:color w:val="000000"/>
          <w:spacing w:val="-4"/>
          <w:w w:val="98"/>
          <w:sz w:val="22"/>
          <w:szCs w:val="22"/>
        </w:rPr>
        <w:t xml:space="preserve"> 20</w:t>
      </w:r>
      <w:r w:rsidR="00D640B3" w:rsidRPr="004D03DF">
        <w:rPr>
          <w:rFonts w:cs="Times New Roman"/>
          <w:color w:val="000000"/>
          <w:spacing w:val="-4"/>
          <w:w w:val="98"/>
          <w:sz w:val="22"/>
          <w:szCs w:val="22"/>
        </w:rPr>
        <w:t>°</w:t>
      </w:r>
      <w:r w:rsidR="00D640B3">
        <w:rPr>
          <w:color w:val="000000"/>
          <w:spacing w:val="-4"/>
          <w:w w:val="98"/>
          <w:sz w:val="22"/>
          <w:szCs w:val="22"/>
          <w:lang w:val="en-US"/>
        </w:rPr>
        <w:t>C</w:t>
      </w:r>
    </w:p>
    <w:p w:rsidR="004D03DF" w:rsidRDefault="004D03DF" w:rsidP="004D03DF">
      <w:pPr>
        <w:shd w:val="clear" w:color="auto" w:fill="FFFFFF"/>
        <w:spacing w:line="250" w:lineRule="exact"/>
        <w:ind w:left="10" w:right="3072"/>
        <w:rPr>
          <w:color w:val="000000"/>
          <w:spacing w:val="-3"/>
          <w:sz w:val="18"/>
          <w:szCs w:val="18"/>
        </w:rPr>
      </w:pPr>
      <w:r w:rsidRPr="00F26113">
        <w:rPr>
          <w:color w:val="000000"/>
          <w:spacing w:val="-3"/>
          <w:sz w:val="18"/>
          <w:szCs w:val="18"/>
        </w:rPr>
        <w:t>(</w:t>
      </w:r>
      <w:r>
        <w:rPr>
          <w:color w:val="000000"/>
          <w:spacing w:val="-3"/>
          <w:sz w:val="18"/>
          <w:szCs w:val="18"/>
        </w:rPr>
        <w:t>во</w:t>
      </w:r>
      <w:r w:rsidRPr="00F26113">
        <w:rPr>
          <w:color w:val="000000"/>
          <w:spacing w:val="-3"/>
          <w:sz w:val="18"/>
          <w:szCs w:val="18"/>
        </w:rPr>
        <w:t xml:space="preserve"> </w:t>
      </w:r>
      <w:r>
        <w:rPr>
          <w:color w:val="000000"/>
          <w:spacing w:val="-3"/>
          <w:sz w:val="18"/>
          <w:szCs w:val="18"/>
        </w:rPr>
        <w:t>время</w:t>
      </w:r>
      <w:r w:rsidRPr="00F26113">
        <w:rPr>
          <w:color w:val="000000"/>
          <w:spacing w:val="-3"/>
          <w:sz w:val="18"/>
          <w:szCs w:val="18"/>
        </w:rPr>
        <w:t xml:space="preserve">  </w:t>
      </w:r>
      <w:r>
        <w:rPr>
          <w:color w:val="000000"/>
          <w:spacing w:val="-3"/>
          <w:sz w:val="18"/>
          <w:szCs w:val="18"/>
        </w:rPr>
        <w:t>производства</w:t>
      </w:r>
      <w:r w:rsidRPr="00F26113">
        <w:rPr>
          <w:color w:val="000000"/>
          <w:spacing w:val="-3"/>
          <w:sz w:val="18"/>
          <w:szCs w:val="18"/>
        </w:rPr>
        <w:t>)</w:t>
      </w:r>
    </w:p>
    <w:p w:rsidR="004D03DF" w:rsidRPr="00EA3AB7" w:rsidRDefault="00EA3AB7" w:rsidP="00EA3AB7">
      <w:pPr>
        <w:shd w:val="clear" w:color="auto" w:fill="FFFFFF"/>
        <w:spacing w:line="504" w:lineRule="exact"/>
        <w:ind w:left="10"/>
        <w:rPr>
          <w:color w:val="000000"/>
          <w:spacing w:val="-3"/>
          <w:sz w:val="22"/>
          <w:szCs w:val="22"/>
        </w:rPr>
      </w:pPr>
      <w:r w:rsidRPr="00EA3AB7">
        <w:rPr>
          <w:color w:val="000000"/>
          <w:spacing w:val="-3"/>
          <w:sz w:val="22"/>
          <w:szCs w:val="22"/>
        </w:rPr>
        <w:t>Время высыхания при 25°C</w:t>
      </w:r>
    </w:p>
    <w:p w:rsidR="00D640B3" w:rsidRPr="004D03DF" w:rsidRDefault="004D03DF">
      <w:pPr>
        <w:shd w:val="clear" w:color="auto" w:fill="FFFFFF"/>
        <w:spacing w:line="504" w:lineRule="exact"/>
        <w:ind w:left="10"/>
      </w:pPr>
      <w:r>
        <w:rPr>
          <w:color w:val="000000"/>
          <w:spacing w:val="-3"/>
          <w:sz w:val="22"/>
          <w:szCs w:val="22"/>
        </w:rPr>
        <w:t>Время выдержки при</w:t>
      </w:r>
      <w:r w:rsidR="00D640B3" w:rsidRPr="004D03DF">
        <w:rPr>
          <w:color w:val="000000"/>
          <w:spacing w:val="-1"/>
          <w:w w:val="98"/>
          <w:sz w:val="22"/>
          <w:szCs w:val="22"/>
        </w:rPr>
        <w:t xml:space="preserve"> 25</w:t>
      </w:r>
      <w:r w:rsidR="00D640B3" w:rsidRPr="004D03DF">
        <w:rPr>
          <w:rFonts w:cs="Times New Roman"/>
          <w:color w:val="000000"/>
          <w:spacing w:val="-1"/>
          <w:w w:val="98"/>
          <w:sz w:val="22"/>
          <w:szCs w:val="22"/>
        </w:rPr>
        <w:t>°</w:t>
      </w:r>
      <w:r w:rsidR="00D640B3">
        <w:rPr>
          <w:color w:val="000000"/>
          <w:spacing w:val="-1"/>
          <w:w w:val="98"/>
          <w:sz w:val="22"/>
          <w:szCs w:val="22"/>
          <w:lang w:val="en-US"/>
        </w:rPr>
        <w:t>C</w:t>
      </w:r>
    </w:p>
    <w:p w:rsidR="00D640B3" w:rsidRPr="004D03DF" w:rsidRDefault="00D640B3">
      <w:pPr>
        <w:shd w:val="clear" w:color="auto" w:fill="FFFFFF"/>
        <w:spacing w:before="5" w:line="504" w:lineRule="exact"/>
        <w:ind w:left="5"/>
      </w:pPr>
      <w:r w:rsidRPr="004D03DF">
        <w:rPr>
          <w:color w:val="000000"/>
          <w:spacing w:val="-6"/>
          <w:w w:val="98"/>
          <w:sz w:val="22"/>
          <w:szCs w:val="22"/>
        </w:rPr>
        <w:t xml:space="preserve"> </w:t>
      </w:r>
      <w:r w:rsidR="004D03DF">
        <w:rPr>
          <w:color w:val="000000"/>
          <w:spacing w:val="-8"/>
          <w:sz w:val="22"/>
          <w:szCs w:val="22"/>
        </w:rPr>
        <w:t>Содержание летучих органических в-в</w:t>
      </w:r>
      <w:r w:rsidR="004D03DF" w:rsidRPr="003D6EF6">
        <w:rPr>
          <w:color w:val="000000"/>
          <w:spacing w:val="-8"/>
          <w:sz w:val="22"/>
          <w:szCs w:val="22"/>
        </w:rPr>
        <w:t xml:space="preserve"> </w:t>
      </w:r>
      <w:r w:rsidRPr="004D03DF">
        <w:rPr>
          <w:color w:val="000000"/>
          <w:spacing w:val="-6"/>
          <w:w w:val="98"/>
          <w:sz w:val="22"/>
          <w:szCs w:val="22"/>
        </w:rPr>
        <w:t>(</w:t>
      </w:r>
      <w:r>
        <w:rPr>
          <w:color w:val="000000"/>
          <w:spacing w:val="-6"/>
          <w:w w:val="98"/>
          <w:sz w:val="22"/>
          <w:szCs w:val="22"/>
          <w:lang w:val="en-US"/>
        </w:rPr>
        <w:t>VOC</w:t>
      </w:r>
      <w:r w:rsidRPr="004D03DF">
        <w:rPr>
          <w:color w:val="000000"/>
          <w:spacing w:val="-6"/>
          <w:w w:val="98"/>
          <w:sz w:val="22"/>
          <w:szCs w:val="22"/>
        </w:rPr>
        <w:t>) (</w:t>
      </w:r>
      <w:r>
        <w:rPr>
          <w:color w:val="000000"/>
          <w:spacing w:val="-6"/>
          <w:w w:val="98"/>
          <w:sz w:val="22"/>
          <w:szCs w:val="22"/>
          <w:lang w:val="en-US"/>
        </w:rPr>
        <w:t>ASTM</w:t>
      </w:r>
      <w:r w:rsidRPr="004D03DF">
        <w:rPr>
          <w:color w:val="000000"/>
          <w:spacing w:val="-6"/>
          <w:w w:val="98"/>
          <w:sz w:val="22"/>
          <w:szCs w:val="22"/>
        </w:rPr>
        <w:t xml:space="preserve"> </w:t>
      </w:r>
      <w:r>
        <w:rPr>
          <w:smallCaps/>
          <w:color w:val="000000"/>
          <w:spacing w:val="-6"/>
          <w:w w:val="98"/>
          <w:sz w:val="22"/>
          <w:szCs w:val="22"/>
          <w:lang w:val="en-US"/>
        </w:rPr>
        <w:t>d</w:t>
      </w:r>
      <w:r w:rsidRPr="004D03DF">
        <w:rPr>
          <w:smallCaps/>
          <w:color w:val="000000"/>
          <w:spacing w:val="-6"/>
          <w:w w:val="98"/>
          <w:sz w:val="22"/>
          <w:szCs w:val="22"/>
        </w:rPr>
        <w:t>-3960)</w:t>
      </w:r>
    </w:p>
    <w:p w:rsidR="00D640B3" w:rsidRPr="004D03DF" w:rsidRDefault="004D03DF" w:rsidP="004D03DF">
      <w:pPr>
        <w:shd w:val="clear" w:color="auto" w:fill="FFFFFF"/>
        <w:spacing w:before="254"/>
      </w:pPr>
      <w:r>
        <w:rPr>
          <w:color w:val="000000"/>
          <w:spacing w:val="-3"/>
          <w:sz w:val="22"/>
          <w:szCs w:val="22"/>
          <w:u w:val="single"/>
        </w:rPr>
        <w:t>У</w:t>
      </w:r>
      <w:r w:rsidRPr="003D6EF6">
        <w:rPr>
          <w:color w:val="000000"/>
          <w:spacing w:val="-3"/>
          <w:sz w:val="22"/>
          <w:szCs w:val="22"/>
          <w:u w:val="single"/>
        </w:rPr>
        <w:t>скоренные испытания на коррозионную стойкость</w:t>
      </w:r>
      <w:r w:rsidRPr="003D6EF6">
        <w:rPr>
          <w:color w:val="000000"/>
          <w:spacing w:val="-3"/>
          <w:sz w:val="22"/>
          <w:szCs w:val="22"/>
        </w:rPr>
        <w:t>:</w:t>
      </w:r>
    </w:p>
    <w:p w:rsidR="00D640B3" w:rsidRPr="00D640B3" w:rsidRDefault="004D03DF">
      <w:pPr>
        <w:framePr w:w="436" w:h="1435" w:hRule="exact" w:hSpace="38" w:wrap="auto" w:vAnchor="text" w:hAnchor="text" w:x="7950" w:y="54"/>
        <w:shd w:val="clear" w:color="auto" w:fill="FFFFFF"/>
        <w:spacing w:line="715" w:lineRule="exact"/>
        <w:rPr>
          <w:lang w:val="en-US"/>
        </w:rPr>
      </w:pPr>
      <w:r>
        <w:rPr>
          <w:color w:val="000000"/>
          <w:spacing w:val="-7"/>
          <w:w w:val="98"/>
          <w:sz w:val="22"/>
          <w:szCs w:val="22"/>
        </w:rPr>
        <w:t>дн</w:t>
      </w:r>
      <w:r w:rsidR="00D640B3">
        <w:rPr>
          <w:color w:val="000000"/>
          <w:spacing w:val="-7"/>
          <w:w w:val="98"/>
          <w:sz w:val="22"/>
          <w:szCs w:val="22"/>
          <w:lang w:val="en-US"/>
        </w:rPr>
        <w:t xml:space="preserve"> </w:t>
      </w:r>
      <w:r>
        <w:rPr>
          <w:color w:val="000000"/>
          <w:spacing w:val="-7"/>
          <w:w w:val="98"/>
          <w:sz w:val="22"/>
          <w:szCs w:val="22"/>
        </w:rPr>
        <w:t>дн</w:t>
      </w:r>
    </w:p>
    <w:p w:rsidR="00D640B3" w:rsidRPr="00D640B3" w:rsidRDefault="00D640B3">
      <w:pPr>
        <w:shd w:val="clear" w:color="auto" w:fill="FFFFFF"/>
        <w:ind w:left="10"/>
        <w:rPr>
          <w:lang w:val="en-US"/>
        </w:rPr>
      </w:pPr>
      <w:r>
        <w:rPr>
          <w:color w:val="000000"/>
          <w:spacing w:val="-3"/>
          <w:sz w:val="18"/>
          <w:szCs w:val="18"/>
          <w:lang w:val="en-US"/>
        </w:rPr>
        <w:t>@ Avg. Recommended DFT</w:t>
      </w:r>
    </w:p>
    <w:p w:rsidR="00D640B3" w:rsidRPr="00D640B3" w:rsidRDefault="00D4355D">
      <w:pPr>
        <w:framePr w:h="254" w:hRule="exact" w:hSpace="38" w:wrap="auto" w:vAnchor="text" w:hAnchor="text" w:x="6063" w:y="246"/>
        <w:shd w:val="clear" w:color="auto" w:fill="FFFFFF"/>
        <w:rPr>
          <w:lang w:val="en-US"/>
        </w:rPr>
      </w:pPr>
      <w:r>
        <w:rPr>
          <w:rFonts w:ascii="Times New Roman" w:hAnsi="Times New Roman" w:cs="Times New Roman"/>
          <w:color w:val="000000"/>
          <w:spacing w:val="-13"/>
          <w:sz w:val="22"/>
          <w:szCs w:val="22"/>
        </w:rPr>
        <w:t>40</w:t>
      </w:r>
      <w:r w:rsidR="00D640B3" w:rsidRPr="00D640B3">
        <w:rPr>
          <w:rFonts w:ascii="Times New Roman" w:hAnsi="Times New Roman" w:cs="Times New Roman"/>
          <w:color w:val="000000"/>
          <w:spacing w:val="-13"/>
          <w:sz w:val="22"/>
          <w:szCs w:val="22"/>
          <w:lang w:val="en-US"/>
        </w:rPr>
        <w:t xml:space="preserve"> +</w:t>
      </w:r>
    </w:p>
    <w:p w:rsidR="00D640B3" w:rsidRPr="004D03DF" w:rsidRDefault="004D03DF">
      <w:pPr>
        <w:shd w:val="clear" w:color="auto" w:fill="FFFFFF"/>
        <w:spacing w:before="283" w:line="216" w:lineRule="exact"/>
        <w:ind w:left="10" w:right="4320"/>
      </w:pPr>
      <w:r>
        <w:rPr>
          <w:b/>
          <w:bCs/>
          <w:color w:val="000000"/>
          <w:spacing w:val="7"/>
          <w:sz w:val="18"/>
          <w:szCs w:val="18"/>
        </w:rPr>
        <w:t>Солевой</w:t>
      </w:r>
      <w:r w:rsidRPr="004D03DF">
        <w:rPr>
          <w:b/>
          <w:bCs/>
          <w:color w:val="000000"/>
          <w:spacing w:val="7"/>
          <w:sz w:val="18"/>
          <w:szCs w:val="18"/>
        </w:rPr>
        <w:t xml:space="preserve"> </w:t>
      </w:r>
      <w:r>
        <w:rPr>
          <w:b/>
          <w:bCs/>
          <w:color w:val="000000"/>
          <w:spacing w:val="7"/>
          <w:sz w:val="18"/>
          <w:szCs w:val="18"/>
        </w:rPr>
        <w:t>туман</w:t>
      </w:r>
      <w:r w:rsidR="00D640B3" w:rsidRPr="004D03DF">
        <w:rPr>
          <w:b/>
          <w:bCs/>
          <w:color w:val="000000"/>
          <w:spacing w:val="7"/>
          <w:sz w:val="18"/>
          <w:szCs w:val="18"/>
        </w:rPr>
        <w:t xml:space="preserve">; 5 </w:t>
      </w:r>
      <w:r w:rsidR="00D640B3" w:rsidRPr="004D03DF">
        <w:rPr>
          <w:color w:val="000000"/>
          <w:spacing w:val="7"/>
          <w:sz w:val="18"/>
          <w:szCs w:val="18"/>
        </w:rPr>
        <w:t xml:space="preserve">% </w:t>
      </w:r>
      <w:r w:rsidR="00D640B3">
        <w:rPr>
          <w:b/>
          <w:bCs/>
          <w:color w:val="000000"/>
          <w:spacing w:val="7"/>
          <w:sz w:val="18"/>
          <w:szCs w:val="18"/>
          <w:lang w:val="en-US"/>
        </w:rPr>
        <w:t>NaCl</w:t>
      </w:r>
      <w:r w:rsidR="00D640B3" w:rsidRPr="004D03DF">
        <w:rPr>
          <w:b/>
          <w:bCs/>
          <w:color w:val="000000"/>
          <w:spacing w:val="7"/>
          <w:sz w:val="18"/>
          <w:szCs w:val="18"/>
        </w:rPr>
        <w:t xml:space="preserve"> </w:t>
      </w:r>
      <w:r>
        <w:rPr>
          <w:b/>
          <w:bCs/>
          <w:color w:val="000000"/>
          <w:spacing w:val="7"/>
          <w:sz w:val="18"/>
          <w:szCs w:val="18"/>
        </w:rPr>
        <w:t>при</w:t>
      </w:r>
      <w:r w:rsidR="00D640B3" w:rsidRPr="004D03DF">
        <w:rPr>
          <w:color w:val="000000"/>
          <w:spacing w:val="7"/>
          <w:sz w:val="18"/>
          <w:szCs w:val="18"/>
        </w:rPr>
        <w:t xml:space="preserve"> </w:t>
      </w:r>
      <w:r w:rsidR="00D640B3" w:rsidRPr="004D03DF">
        <w:rPr>
          <w:b/>
          <w:bCs/>
          <w:color w:val="000000"/>
          <w:spacing w:val="7"/>
          <w:sz w:val="18"/>
          <w:szCs w:val="18"/>
        </w:rPr>
        <w:t>35</w:t>
      </w:r>
      <w:r w:rsidR="00D640B3" w:rsidRPr="004D03DF">
        <w:rPr>
          <w:rFonts w:cs="Times New Roman"/>
          <w:b/>
          <w:bCs/>
          <w:color w:val="000000"/>
          <w:spacing w:val="7"/>
          <w:sz w:val="18"/>
          <w:szCs w:val="18"/>
        </w:rPr>
        <w:t>°</w:t>
      </w:r>
      <w:r w:rsidR="00D640B3">
        <w:rPr>
          <w:b/>
          <w:bCs/>
          <w:color w:val="000000"/>
          <w:spacing w:val="7"/>
          <w:sz w:val="18"/>
          <w:szCs w:val="18"/>
          <w:lang w:val="en-US"/>
        </w:rPr>
        <w:t>C</w:t>
      </w:r>
      <w:r w:rsidR="00D640B3" w:rsidRPr="004D03DF">
        <w:rPr>
          <w:b/>
          <w:bCs/>
          <w:color w:val="000000"/>
          <w:spacing w:val="7"/>
          <w:sz w:val="18"/>
          <w:szCs w:val="18"/>
        </w:rPr>
        <w:t xml:space="preserve">; </w:t>
      </w:r>
      <w:r w:rsidR="00D640B3">
        <w:rPr>
          <w:smallCaps/>
          <w:color w:val="000000"/>
          <w:spacing w:val="7"/>
          <w:sz w:val="18"/>
          <w:szCs w:val="18"/>
          <w:lang w:val="en-US"/>
        </w:rPr>
        <w:t>din</w:t>
      </w:r>
      <w:r w:rsidR="00D640B3" w:rsidRPr="004D03DF">
        <w:rPr>
          <w:smallCaps/>
          <w:color w:val="000000"/>
          <w:spacing w:val="7"/>
          <w:sz w:val="18"/>
          <w:szCs w:val="18"/>
        </w:rPr>
        <w:t xml:space="preserve"> </w:t>
      </w:r>
      <w:r w:rsidR="00D640B3" w:rsidRPr="004D03DF">
        <w:rPr>
          <w:color w:val="000000"/>
          <w:spacing w:val="7"/>
          <w:sz w:val="18"/>
          <w:szCs w:val="18"/>
        </w:rPr>
        <w:t>50 021 (</w:t>
      </w:r>
      <w:r w:rsidR="00D640B3">
        <w:rPr>
          <w:color w:val="000000"/>
          <w:spacing w:val="7"/>
          <w:sz w:val="18"/>
          <w:szCs w:val="18"/>
          <w:lang w:val="en-US"/>
        </w:rPr>
        <w:t>ASTM</w:t>
      </w:r>
      <w:r w:rsidR="00D640B3" w:rsidRPr="004D03DF">
        <w:rPr>
          <w:color w:val="000000"/>
          <w:spacing w:val="7"/>
          <w:sz w:val="18"/>
          <w:szCs w:val="18"/>
        </w:rPr>
        <w:t xml:space="preserve"> </w:t>
      </w:r>
      <w:r w:rsidR="00D640B3">
        <w:rPr>
          <w:smallCaps/>
          <w:color w:val="000000"/>
          <w:spacing w:val="7"/>
          <w:sz w:val="18"/>
          <w:szCs w:val="18"/>
          <w:lang w:val="en-US"/>
        </w:rPr>
        <w:t>b</w:t>
      </w:r>
      <w:r w:rsidR="00D640B3" w:rsidRPr="004D03DF">
        <w:rPr>
          <w:smallCaps/>
          <w:color w:val="000000"/>
          <w:spacing w:val="7"/>
          <w:sz w:val="18"/>
          <w:szCs w:val="18"/>
        </w:rPr>
        <w:t xml:space="preserve">-117) </w:t>
      </w:r>
      <w:r w:rsidR="00D640B3" w:rsidRPr="004D03DF">
        <w:rPr>
          <w:color w:val="000000"/>
          <w:spacing w:val="-3"/>
          <w:sz w:val="18"/>
          <w:szCs w:val="18"/>
        </w:rPr>
        <w:t>(</w:t>
      </w:r>
      <w:r w:rsidR="00D640B3">
        <w:rPr>
          <w:color w:val="000000"/>
          <w:spacing w:val="-3"/>
          <w:sz w:val="18"/>
          <w:szCs w:val="18"/>
          <w:lang w:val="en-US"/>
        </w:rPr>
        <w:t>DIN</w:t>
      </w:r>
      <w:r w:rsidR="00D640B3" w:rsidRPr="004D03DF">
        <w:rPr>
          <w:color w:val="000000"/>
          <w:spacing w:val="-3"/>
          <w:sz w:val="18"/>
          <w:szCs w:val="18"/>
        </w:rPr>
        <w:t xml:space="preserve"> 1623 </w:t>
      </w:r>
      <w:r>
        <w:rPr>
          <w:color w:val="000000"/>
          <w:spacing w:val="-3"/>
          <w:sz w:val="18"/>
          <w:szCs w:val="18"/>
        </w:rPr>
        <w:t>Стальные панели</w:t>
      </w:r>
      <w:r w:rsidR="00D640B3" w:rsidRPr="004D03DF">
        <w:rPr>
          <w:color w:val="000000"/>
          <w:spacing w:val="-3"/>
          <w:sz w:val="18"/>
          <w:szCs w:val="18"/>
        </w:rPr>
        <w:t>)</w:t>
      </w:r>
    </w:p>
    <w:p w:rsidR="00D640B3" w:rsidRPr="00F26113" w:rsidRDefault="00D640B3">
      <w:pPr>
        <w:framePr w:h="255" w:hRule="exact" w:hSpace="38" w:wrap="auto" w:vAnchor="text" w:hAnchor="text" w:x="6020" w:y="246"/>
        <w:shd w:val="clear" w:color="auto" w:fill="FFFFFF"/>
      </w:pPr>
      <w:r w:rsidRPr="00F26113">
        <w:rPr>
          <w:rFonts w:ascii="Times New Roman" w:hAnsi="Times New Roman" w:cs="Times New Roman"/>
          <w:color w:val="000000"/>
          <w:spacing w:val="-3"/>
          <w:sz w:val="22"/>
          <w:szCs w:val="22"/>
        </w:rPr>
        <w:t>100+</w:t>
      </w:r>
    </w:p>
    <w:p w:rsidR="00D640B3" w:rsidRPr="00944D0B" w:rsidRDefault="004D03DF">
      <w:pPr>
        <w:shd w:val="clear" w:color="auto" w:fill="FFFFFF"/>
        <w:spacing w:before="283" w:after="4272" w:line="211" w:lineRule="exact"/>
        <w:ind w:left="10" w:right="5280"/>
      </w:pPr>
      <w:r>
        <w:rPr>
          <w:b/>
          <w:bCs/>
          <w:color w:val="000000"/>
          <w:spacing w:val="-2"/>
        </w:rPr>
        <w:t>Влажность</w:t>
      </w:r>
      <w:r w:rsidR="00D640B3" w:rsidRPr="00944D0B">
        <w:rPr>
          <w:b/>
          <w:bCs/>
          <w:color w:val="000000"/>
          <w:spacing w:val="-2"/>
        </w:rPr>
        <w:t xml:space="preserve">; 100 </w:t>
      </w:r>
      <w:r w:rsidR="00D640B3" w:rsidRPr="00944D0B">
        <w:rPr>
          <w:color w:val="000000"/>
          <w:spacing w:val="-2"/>
        </w:rPr>
        <w:t xml:space="preserve">% </w:t>
      </w:r>
      <w:r w:rsidR="00D640B3">
        <w:rPr>
          <w:b/>
          <w:bCs/>
          <w:color w:val="000000"/>
          <w:spacing w:val="-2"/>
          <w:lang w:val="en-US"/>
        </w:rPr>
        <w:t>RH</w:t>
      </w:r>
      <w:r w:rsidR="00D640B3" w:rsidRPr="00944D0B">
        <w:rPr>
          <w:b/>
          <w:bCs/>
          <w:color w:val="000000"/>
          <w:spacing w:val="-2"/>
        </w:rPr>
        <w:t xml:space="preserve">; </w:t>
      </w:r>
      <w:r>
        <w:rPr>
          <w:color w:val="000000"/>
          <w:spacing w:val="-2"/>
        </w:rPr>
        <w:t>при</w:t>
      </w:r>
      <w:r w:rsidR="00D640B3" w:rsidRPr="00944D0B">
        <w:rPr>
          <w:color w:val="000000"/>
          <w:spacing w:val="-2"/>
        </w:rPr>
        <w:t xml:space="preserve"> </w:t>
      </w:r>
      <w:r w:rsidR="00D640B3" w:rsidRPr="00944D0B">
        <w:rPr>
          <w:b/>
          <w:bCs/>
          <w:color w:val="000000"/>
          <w:spacing w:val="-2"/>
        </w:rPr>
        <w:t>40</w:t>
      </w:r>
      <w:r w:rsidR="00D640B3" w:rsidRPr="00944D0B">
        <w:rPr>
          <w:rFonts w:cs="Times New Roman"/>
          <w:b/>
          <w:bCs/>
          <w:color w:val="000000"/>
          <w:spacing w:val="-2"/>
        </w:rPr>
        <w:t>°</w:t>
      </w:r>
      <w:r w:rsidR="00D640B3">
        <w:rPr>
          <w:b/>
          <w:bCs/>
          <w:color w:val="000000"/>
          <w:spacing w:val="-2"/>
          <w:lang w:val="en-US"/>
        </w:rPr>
        <w:t>C</w:t>
      </w:r>
      <w:r w:rsidR="00D640B3" w:rsidRPr="00944D0B">
        <w:rPr>
          <w:b/>
          <w:bCs/>
          <w:color w:val="000000"/>
          <w:spacing w:val="-2"/>
        </w:rPr>
        <w:t xml:space="preserve">; </w:t>
      </w:r>
      <w:r w:rsidR="00D640B3">
        <w:rPr>
          <w:smallCaps/>
          <w:color w:val="000000"/>
          <w:spacing w:val="-2"/>
          <w:lang w:val="en-US"/>
        </w:rPr>
        <w:t>din</w:t>
      </w:r>
      <w:r w:rsidR="00D640B3" w:rsidRPr="00944D0B">
        <w:rPr>
          <w:smallCaps/>
          <w:color w:val="000000"/>
          <w:spacing w:val="-2"/>
        </w:rPr>
        <w:t xml:space="preserve"> </w:t>
      </w:r>
      <w:r w:rsidR="00D640B3" w:rsidRPr="00944D0B">
        <w:rPr>
          <w:color w:val="000000"/>
          <w:spacing w:val="-2"/>
        </w:rPr>
        <w:t>50 017-</w:t>
      </w:r>
      <w:r w:rsidR="00D640B3" w:rsidRPr="00D640B3">
        <w:rPr>
          <w:color w:val="000000"/>
          <w:spacing w:val="-2"/>
          <w:lang w:val="en-US"/>
        </w:rPr>
        <w:t>KK</w:t>
      </w:r>
      <w:r w:rsidR="00D640B3" w:rsidRPr="00944D0B">
        <w:rPr>
          <w:color w:val="000000"/>
          <w:spacing w:val="-2"/>
        </w:rPr>
        <w:t xml:space="preserve"> </w:t>
      </w:r>
      <w:r w:rsidR="00D640B3" w:rsidRPr="00944D0B">
        <w:rPr>
          <w:color w:val="000000"/>
          <w:spacing w:val="-3"/>
          <w:sz w:val="18"/>
          <w:szCs w:val="18"/>
        </w:rPr>
        <w:t>(</w:t>
      </w:r>
      <w:r w:rsidR="00D640B3">
        <w:rPr>
          <w:color w:val="000000"/>
          <w:spacing w:val="-3"/>
          <w:sz w:val="18"/>
          <w:szCs w:val="18"/>
          <w:lang w:val="en-US"/>
        </w:rPr>
        <w:t>DIN</w:t>
      </w:r>
      <w:r w:rsidR="00D640B3" w:rsidRPr="00944D0B">
        <w:rPr>
          <w:color w:val="000000"/>
          <w:spacing w:val="-3"/>
          <w:sz w:val="18"/>
          <w:szCs w:val="18"/>
        </w:rPr>
        <w:t xml:space="preserve"> 1623 </w:t>
      </w:r>
      <w:r>
        <w:rPr>
          <w:color w:val="000000"/>
          <w:spacing w:val="-3"/>
          <w:sz w:val="18"/>
          <w:szCs w:val="18"/>
        </w:rPr>
        <w:t>Стальные панели</w:t>
      </w:r>
      <w:r w:rsidR="00D640B3" w:rsidRPr="00944D0B">
        <w:rPr>
          <w:color w:val="000000"/>
          <w:spacing w:val="-3"/>
          <w:sz w:val="18"/>
          <w:szCs w:val="18"/>
        </w:rPr>
        <w:t>)</w:t>
      </w:r>
    </w:p>
    <w:p w:rsidR="00D640B3" w:rsidRPr="00944D0B" w:rsidRDefault="00D640B3">
      <w:pPr>
        <w:shd w:val="clear" w:color="auto" w:fill="FFFFFF"/>
        <w:spacing w:before="283" w:after="4272" w:line="211" w:lineRule="exact"/>
        <w:ind w:left="10" w:right="5280"/>
        <w:sectPr w:rsidR="00D640B3" w:rsidRPr="00944D0B">
          <w:type w:val="continuous"/>
          <w:pgSz w:w="11909" w:h="16834"/>
          <w:pgMar w:top="360" w:right="997" w:bottom="360" w:left="1135" w:header="720" w:footer="720" w:gutter="0"/>
          <w:cols w:space="60"/>
          <w:noEndnote/>
        </w:sectPr>
      </w:pPr>
    </w:p>
    <w:p w:rsidR="00D640B3" w:rsidRPr="00D640B3" w:rsidRDefault="00D640B3">
      <w:pPr>
        <w:shd w:val="clear" w:color="auto" w:fill="FFFFFF"/>
        <w:tabs>
          <w:tab w:val="left" w:pos="3614"/>
          <w:tab w:val="left" w:pos="4997"/>
          <w:tab w:val="left" w:pos="6922"/>
        </w:tabs>
        <w:spacing w:line="202" w:lineRule="exact"/>
        <w:ind w:left="178" w:hanging="178"/>
        <w:rPr>
          <w:lang w:val="en-US"/>
        </w:rPr>
      </w:pPr>
      <w:r>
        <w:rPr>
          <w:noProof/>
        </w:rPr>
        <w:lastRenderedPageBreak/>
        <w:pict>
          <v:line id="_x0000_s1027" style="position:absolute;left:0;text-align:left;z-index:251658240;mso-position-horizontal-relative:margin" from="-1.7pt,-187.45pt" to="493.65pt,-187.45pt" o:allowincell="f" strokeweight="1.2pt">
            <w10:wrap anchorx="margin"/>
          </v:line>
        </w:pict>
      </w:r>
      <w:r>
        <w:rPr>
          <w:color w:val="000000"/>
          <w:spacing w:val="1"/>
          <w:sz w:val="18"/>
          <w:szCs w:val="18"/>
          <w:lang w:val="en-US"/>
        </w:rPr>
        <w:t>This information only applies to products manufactured in the following location(s): Europe</w:t>
      </w:r>
      <w:r>
        <w:rPr>
          <w:color w:val="000000"/>
          <w:spacing w:val="1"/>
          <w:sz w:val="18"/>
          <w:szCs w:val="18"/>
          <w:lang w:val="en-US"/>
        </w:rPr>
        <w:br/>
      </w:r>
      <w:r>
        <w:rPr>
          <w:color w:val="000000"/>
          <w:spacing w:val="-2"/>
          <w:sz w:val="18"/>
          <w:szCs w:val="18"/>
          <w:lang w:val="en-US"/>
        </w:rPr>
        <w:t>Effective Date:         Expiration Date:</w:t>
      </w:r>
      <w:r>
        <w:rPr>
          <w:color w:val="000000"/>
          <w:sz w:val="18"/>
          <w:szCs w:val="18"/>
          <w:lang w:val="en-US"/>
        </w:rPr>
        <w:tab/>
      </w:r>
      <w:r>
        <w:rPr>
          <w:color w:val="000000"/>
          <w:spacing w:val="-5"/>
          <w:sz w:val="18"/>
          <w:szCs w:val="18"/>
          <w:lang w:val="en-US"/>
        </w:rPr>
        <w:t>Replaces:</w:t>
      </w:r>
      <w:r>
        <w:rPr>
          <w:color w:val="000000"/>
          <w:sz w:val="18"/>
          <w:szCs w:val="18"/>
          <w:lang w:val="en-US"/>
        </w:rPr>
        <w:tab/>
      </w:r>
      <w:r>
        <w:rPr>
          <w:color w:val="000000"/>
          <w:spacing w:val="-2"/>
          <w:sz w:val="18"/>
          <w:szCs w:val="18"/>
          <w:lang w:val="en-US"/>
        </w:rPr>
        <w:t>Author's Initials:</w:t>
      </w:r>
      <w:r>
        <w:rPr>
          <w:color w:val="000000"/>
          <w:sz w:val="18"/>
          <w:szCs w:val="18"/>
          <w:lang w:val="en-US"/>
        </w:rPr>
        <w:tab/>
      </w:r>
      <w:r>
        <w:rPr>
          <w:color w:val="000000"/>
          <w:spacing w:val="-5"/>
          <w:sz w:val="18"/>
          <w:szCs w:val="18"/>
          <w:lang w:val="en-US"/>
        </w:rPr>
        <w:t>Pages</w:t>
      </w:r>
    </w:p>
    <w:p w:rsidR="00D640B3" w:rsidRPr="00D640B3" w:rsidRDefault="00D640B3">
      <w:pPr>
        <w:shd w:val="clear" w:color="auto" w:fill="FFFFFF"/>
        <w:tabs>
          <w:tab w:val="left" w:pos="2002"/>
          <w:tab w:val="left" w:pos="3547"/>
          <w:tab w:val="left" w:pos="5414"/>
          <w:tab w:val="left" w:pos="7061"/>
        </w:tabs>
        <w:spacing w:before="29"/>
        <w:ind w:left="326"/>
        <w:rPr>
          <w:lang w:val="en-US"/>
        </w:rPr>
      </w:pPr>
      <w:r>
        <w:rPr>
          <w:color w:val="000000"/>
          <w:spacing w:val="-3"/>
          <w:sz w:val="18"/>
          <w:szCs w:val="18"/>
          <w:lang w:val="en-US"/>
        </w:rPr>
        <w:t>23-May-05</w:t>
      </w:r>
      <w:r>
        <w:rPr>
          <w:color w:val="000000"/>
          <w:sz w:val="18"/>
          <w:szCs w:val="18"/>
          <w:lang w:val="en-US"/>
        </w:rPr>
        <w:tab/>
      </w:r>
      <w:r>
        <w:rPr>
          <w:color w:val="000000"/>
          <w:spacing w:val="-3"/>
          <w:sz w:val="18"/>
          <w:szCs w:val="18"/>
          <w:lang w:val="en-US"/>
        </w:rPr>
        <w:t>23-May-08</w:t>
      </w:r>
      <w:r>
        <w:rPr>
          <w:color w:val="000000"/>
          <w:sz w:val="18"/>
          <w:szCs w:val="18"/>
          <w:lang w:val="en-US"/>
        </w:rPr>
        <w:tab/>
      </w:r>
      <w:r w:rsidRPr="00D640B3">
        <w:rPr>
          <w:color w:val="000000"/>
          <w:spacing w:val="-2"/>
          <w:sz w:val="18"/>
          <w:szCs w:val="18"/>
          <w:lang w:val="en-US"/>
        </w:rPr>
        <w:t>09-29-2000</w:t>
      </w:r>
      <w:r w:rsidRPr="00D640B3">
        <w:rPr>
          <w:color w:val="000000"/>
          <w:sz w:val="18"/>
          <w:szCs w:val="18"/>
          <w:lang w:val="en-US"/>
        </w:rPr>
        <w:tab/>
      </w:r>
      <w:r>
        <w:rPr>
          <w:color w:val="000000"/>
          <w:spacing w:val="-6"/>
          <w:sz w:val="18"/>
          <w:szCs w:val="18"/>
          <w:lang w:val="en-US"/>
        </w:rPr>
        <w:t>JAvM</w:t>
      </w:r>
      <w:r>
        <w:rPr>
          <w:color w:val="000000"/>
          <w:sz w:val="18"/>
          <w:szCs w:val="18"/>
          <w:lang w:val="en-US"/>
        </w:rPr>
        <w:tab/>
      </w:r>
      <w:r w:rsidRPr="00D640B3">
        <w:rPr>
          <w:color w:val="000000"/>
          <w:spacing w:val="-15"/>
          <w:sz w:val="18"/>
          <w:szCs w:val="18"/>
          <w:lang w:val="en-US"/>
        </w:rPr>
        <w:t>1/2</w:t>
      </w:r>
    </w:p>
    <w:p w:rsidR="00D640B3" w:rsidRPr="00D640B3" w:rsidRDefault="00D640B3">
      <w:pPr>
        <w:shd w:val="clear" w:color="auto" w:fill="FFFFFF"/>
        <w:spacing w:before="182" w:line="226" w:lineRule="exact"/>
        <w:ind w:firstLine="461"/>
        <w:rPr>
          <w:lang w:val="en-US"/>
        </w:rPr>
      </w:pPr>
      <w:r w:rsidRPr="00D640B3">
        <w:rPr>
          <w:lang w:val="en-US"/>
        </w:rPr>
        <w:br w:type="column"/>
      </w:r>
      <w:r>
        <w:rPr>
          <w:color w:val="000000"/>
          <w:spacing w:val="-6"/>
          <w:sz w:val="18"/>
          <w:szCs w:val="18"/>
          <w:lang w:val="en-US"/>
        </w:rPr>
        <w:lastRenderedPageBreak/>
        <w:t xml:space="preserve">Code: </w:t>
      </w:r>
      <w:r>
        <w:rPr>
          <w:color w:val="000000"/>
          <w:spacing w:val="-12"/>
          <w:sz w:val="18"/>
          <w:szCs w:val="18"/>
          <w:lang w:val="en-US"/>
        </w:rPr>
        <w:t>TECTYL 210 R.doc</w:t>
      </w:r>
    </w:p>
    <w:p w:rsidR="00D640B3" w:rsidRPr="00D640B3" w:rsidRDefault="00D640B3">
      <w:pPr>
        <w:shd w:val="clear" w:color="auto" w:fill="FFFFFF"/>
        <w:spacing w:before="182" w:line="226" w:lineRule="exact"/>
        <w:ind w:firstLine="461"/>
        <w:rPr>
          <w:lang w:val="en-US"/>
        </w:rPr>
        <w:sectPr w:rsidR="00D640B3" w:rsidRPr="00D640B3">
          <w:type w:val="continuous"/>
          <w:pgSz w:w="11909" w:h="16834"/>
          <w:pgMar w:top="360" w:right="1078" w:bottom="360" w:left="1140" w:header="720" w:footer="720" w:gutter="0"/>
          <w:cols w:num="2" w:space="720" w:equalWidth="0">
            <w:col w:w="7411" w:space="893"/>
            <w:col w:w="1387"/>
          </w:cols>
          <w:noEndnote/>
        </w:sectPr>
      </w:pPr>
    </w:p>
    <w:p w:rsidR="00D640B3" w:rsidRPr="00D640B3" w:rsidRDefault="00D640B3">
      <w:pPr>
        <w:shd w:val="clear" w:color="auto" w:fill="FFFFFF"/>
        <w:spacing w:before="226" w:line="178" w:lineRule="exact"/>
        <w:ind w:left="5"/>
        <w:rPr>
          <w:lang w:val="en-US"/>
        </w:rPr>
      </w:pPr>
      <w:r>
        <w:rPr>
          <w:i/>
          <w:iCs/>
          <w:color w:val="000000"/>
          <w:spacing w:val="-1"/>
          <w:sz w:val="14"/>
          <w:szCs w:val="14"/>
          <w:lang w:val="en-US"/>
        </w:rPr>
        <w:lastRenderedPageBreak/>
        <w:t>The information contained herein is correct to the best of our knowledge.  The recommendations or suggestions contained in this bulletin are made without guarantee or representation as to results.  We suggest that you evaluate these recommendations and suggestions in your own laboratory prior to use. Our responsibility for claims arising from breach of warranty, negligence or otherwise is limited to the purchase price of the material. Freedom to use any patent owned by Ashland or others is not to be inferred from any statement contained herein.</w:t>
      </w:r>
    </w:p>
    <w:p w:rsidR="00D640B3" w:rsidRPr="00D640B3" w:rsidRDefault="00D640B3">
      <w:pPr>
        <w:shd w:val="clear" w:color="auto" w:fill="FFFFFF"/>
        <w:spacing w:before="226" w:line="178" w:lineRule="exact"/>
        <w:ind w:left="5"/>
        <w:rPr>
          <w:lang w:val="en-US"/>
        </w:rPr>
        <w:sectPr w:rsidR="00D640B3" w:rsidRPr="00D640B3">
          <w:type w:val="continuous"/>
          <w:pgSz w:w="11909" w:h="16834"/>
          <w:pgMar w:top="360" w:right="997" w:bottom="360" w:left="1135" w:header="720" w:footer="720" w:gutter="0"/>
          <w:cols w:space="60"/>
          <w:noEndnote/>
        </w:sectPr>
      </w:pPr>
    </w:p>
    <w:p w:rsidR="00D640B3" w:rsidRDefault="000F6665">
      <w:pPr>
        <w:framePr w:h="1143" w:hSpace="38" w:wrap="auto" w:vAnchor="text" w:hAnchor="margin" w:x="30" w:y="-681"/>
        <w:rPr>
          <w:rFonts w:cs="Times New Roman"/>
          <w:sz w:val="24"/>
          <w:szCs w:val="24"/>
        </w:rPr>
      </w:pPr>
      <w:r>
        <w:rPr>
          <w:rFonts w:cs="Times New Roman"/>
          <w:noProof/>
          <w:sz w:val="24"/>
          <w:szCs w:val="24"/>
        </w:rPr>
        <w:lastRenderedPageBreak/>
        <w:drawing>
          <wp:inline distT="0" distB="0" distL="0" distR="0">
            <wp:extent cx="731520" cy="7239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731520" cy="723900"/>
                    </a:xfrm>
                    <a:prstGeom prst="rect">
                      <a:avLst/>
                    </a:prstGeom>
                    <a:noFill/>
                    <a:ln w="9525">
                      <a:noFill/>
                      <a:miter lim="800000"/>
                      <a:headEnd/>
                      <a:tailEnd/>
                    </a:ln>
                  </pic:spPr>
                </pic:pic>
              </a:graphicData>
            </a:graphic>
          </wp:inline>
        </w:drawing>
      </w:r>
    </w:p>
    <w:p w:rsidR="00D640B3" w:rsidRDefault="000F6665">
      <w:pPr>
        <w:framePr w:h="999" w:hSpace="38" w:wrap="auto" w:vAnchor="text" w:hAnchor="margin" w:x="8545" w:y="-489"/>
        <w:rPr>
          <w:rFonts w:cs="Times New Roman"/>
          <w:sz w:val="24"/>
          <w:szCs w:val="24"/>
        </w:rPr>
      </w:pPr>
      <w:r>
        <w:rPr>
          <w:rFonts w:cs="Times New Roman"/>
          <w:noProof/>
          <w:sz w:val="24"/>
          <w:szCs w:val="24"/>
        </w:rPr>
        <w:drawing>
          <wp:inline distT="0" distB="0" distL="0" distR="0">
            <wp:extent cx="746760" cy="63246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746760" cy="632460"/>
                    </a:xfrm>
                    <a:prstGeom prst="rect">
                      <a:avLst/>
                    </a:prstGeom>
                    <a:noFill/>
                    <a:ln w="9525">
                      <a:noFill/>
                      <a:miter lim="800000"/>
                      <a:headEnd/>
                      <a:tailEnd/>
                    </a:ln>
                  </pic:spPr>
                </pic:pic>
              </a:graphicData>
            </a:graphic>
          </wp:inline>
        </w:drawing>
      </w:r>
    </w:p>
    <w:p w:rsidR="00D640B3" w:rsidRPr="00D640B3" w:rsidRDefault="00D640B3">
      <w:pPr>
        <w:shd w:val="clear" w:color="auto" w:fill="FFFFFF"/>
        <w:spacing w:line="533" w:lineRule="exact"/>
        <w:ind w:left="1939"/>
        <w:rPr>
          <w:lang w:val="en-US"/>
        </w:rPr>
      </w:pPr>
      <w:r>
        <w:rPr>
          <w:b/>
          <w:bCs/>
          <w:color w:val="000000"/>
          <w:spacing w:val="-14"/>
          <w:position w:val="1"/>
          <w:sz w:val="58"/>
          <w:szCs w:val="58"/>
          <w:lang w:val="en-US"/>
        </w:rPr>
        <w:t>Product Information</w:t>
      </w:r>
    </w:p>
    <w:p w:rsidR="00D640B3" w:rsidRPr="00D640B3" w:rsidRDefault="00D640B3">
      <w:pPr>
        <w:shd w:val="clear" w:color="auto" w:fill="FFFFFF"/>
        <w:tabs>
          <w:tab w:val="left" w:leader="underscore" w:pos="1642"/>
          <w:tab w:val="left" w:leader="underscore" w:pos="9907"/>
        </w:tabs>
        <w:rPr>
          <w:lang w:val="en-US"/>
        </w:rPr>
      </w:pPr>
      <w:r w:rsidRPr="00D640B3">
        <w:rPr>
          <w:lang w:val="en-US"/>
        </w:rPr>
        <w:tab/>
      </w:r>
      <w:r>
        <w:rPr>
          <w:b/>
          <w:bCs/>
          <w:color w:val="000000"/>
          <w:sz w:val="18"/>
          <w:szCs w:val="18"/>
          <w:u w:val="single"/>
          <w:lang w:val="en-US"/>
        </w:rPr>
        <w:t>A PRODUCT OF THE VALVOLINE COMPANY    A DIVISION OF ASHLAND INC.</w:t>
      </w:r>
      <w:r>
        <w:rPr>
          <w:b/>
          <w:bCs/>
          <w:color w:val="000000"/>
          <w:sz w:val="18"/>
          <w:szCs w:val="18"/>
          <w:lang w:val="en-US"/>
        </w:rPr>
        <w:t xml:space="preserve"> </w:t>
      </w:r>
      <w:r>
        <w:rPr>
          <w:b/>
          <w:bCs/>
          <w:color w:val="000000"/>
          <w:sz w:val="18"/>
          <w:szCs w:val="18"/>
          <w:lang w:val="en-US"/>
        </w:rPr>
        <w:tab/>
      </w:r>
    </w:p>
    <w:p w:rsidR="000F6665" w:rsidRDefault="000F6665" w:rsidP="00944D0B">
      <w:pPr>
        <w:shd w:val="clear" w:color="auto" w:fill="FFFFFF"/>
        <w:spacing w:before="259" w:line="254" w:lineRule="exact"/>
        <w:ind w:left="10"/>
        <w:rPr>
          <w:b/>
          <w:bCs/>
          <w:color w:val="000000"/>
          <w:spacing w:val="-3"/>
          <w:sz w:val="36"/>
          <w:szCs w:val="36"/>
          <w:lang w:val="en-US"/>
        </w:rPr>
      </w:pPr>
    </w:p>
    <w:p w:rsidR="000F6665" w:rsidRPr="000F6665" w:rsidRDefault="000F6665" w:rsidP="000F6665">
      <w:pPr>
        <w:shd w:val="clear" w:color="auto" w:fill="FFFFFF"/>
        <w:spacing w:before="259" w:line="254" w:lineRule="exact"/>
        <w:ind w:left="10"/>
        <w:jc w:val="center"/>
        <w:rPr>
          <w:b/>
          <w:bCs/>
          <w:color w:val="000000"/>
          <w:spacing w:val="-3"/>
          <w:sz w:val="36"/>
          <w:szCs w:val="36"/>
        </w:rPr>
      </w:pPr>
      <w:r>
        <w:rPr>
          <w:b/>
          <w:bCs/>
          <w:color w:val="000000"/>
          <w:spacing w:val="-3"/>
          <w:sz w:val="36"/>
          <w:szCs w:val="36"/>
          <w:lang w:val="en-US"/>
        </w:rPr>
        <w:t>TECTYL</w:t>
      </w:r>
      <w:r w:rsidRPr="000F6665">
        <w:rPr>
          <w:b/>
          <w:bCs/>
          <w:color w:val="000000"/>
          <w:spacing w:val="-3"/>
          <w:sz w:val="36"/>
          <w:szCs w:val="36"/>
        </w:rPr>
        <w:t xml:space="preserve"> </w:t>
      </w:r>
      <w:r>
        <w:rPr>
          <w:b/>
          <w:bCs/>
          <w:color w:val="000000"/>
          <w:spacing w:val="-3"/>
          <w:sz w:val="36"/>
          <w:szCs w:val="36"/>
          <w:lang w:val="en-US"/>
        </w:rPr>
        <w:t>AMBER</w:t>
      </w:r>
      <w:r w:rsidRPr="000F6665">
        <w:rPr>
          <w:b/>
          <w:bCs/>
          <w:color w:val="000000"/>
          <w:spacing w:val="-3"/>
          <w:sz w:val="36"/>
          <w:szCs w:val="36"/>
        </w:rPr>
        <w:t>/</w:t>
      </w:r>
      <w:r>
        <w:rPr>
          <w:b/>
          <w:bCs/>
          <w:color w:val="000000"/>
          <w:spacing w:val="-3"/>
          <w:sz w:val="36"/>
          <w:szCs w:val="36"/>
          <w:lang w:val="en-US"/>
        </w:rPr>
        <w:t>TECTYL</w:t>
      </w:r>
      <w:r w:rsidRPr="00F26113">
        <w:rPr>
          <w:b/>
          <w:bCs/>
          <w:color w:val="000000"/>
          <w:spacing w:val="-3"/>
          <w:sz w:val="36"/>
          <w:szCs w:val="36"/>
        </w:rPr>
        <w:t xml:space="preserve"> </w:t>
      </w:r>
      <w:r>
        <w:rPr>
          <w:b/>
          <w:bCs/>
          <w:color w:val="000000"/>
          <w:spacing w:val="-3"/>
          <w:sz w:val="36"/>
          <w:szCs w:val="36"/>
        </w:rPr>
        <w:t>846</w:t>
      </w:r>
    </w:p>
    <w:p w:rsidR="00944D0B" w:rsidRPr="00944D0B" w:rsidRDefault="00944D0B" w:rsidP="00944D0B">
      <w:pPr>
        <w:shd w:val="clear" w:color="auto" w:fill="FFFFFF"/>
        <w:spacing w:before="259" w:line="254" w:lineRule="exact"/>
        <w:ind w:left="10"/>
      </w:pPr>
      <w:r>
        <w:rPr>
          <w:b/>
          <w:bCs/>
          <w:color w:val="000000"/>
          <w:spacing w:val="-3"/>
          <w:sz w:val="22"/>
          <w:szCs w:val="22"/>
          <w:u w:val="single"/>
        </w:rPr>
        <w:t>Подготовка</w:t>
      </w:r>
      <w:r w:rsidRPr="00944D0B">
        <w:rPr>
          <w:b/>
          <w:bCs/>
          <w:color w:val="000000"/>
          <w:spacing w:val="-3"/>
          <w:sz w:val="22"/>
          <w:szCs w:val="22"/>
          <w:u w:val="single"/>
        </w:rPr>
        <w:t xml:space="preserve"> </w:t>
      </w:r>
      <w:r>
        <w:rPr>
          <w:b/>
          <w:bCs/>
          <w:color w:val="000000"/>
          <w:spacing w:val="-3"/>
          <w:sz w:val="22"/>
          <w:szCs w:val="22"/>
          <w:u w:val="single"/>
        </w:rPr>
        <w:t>поверхности</w:t>
      </w:r>
      <w:r w:rsidRPr="00944D0B">
        <w:rPr>
          <w:b/>
          <w:bCs/>
          <w:color w:val="000000"/>
          <w:spacing w:val="-3"/>
          <w:sz w:val="22"/>
          <w:szCs w:val="22"/>
          <w:u w:val="single"/>
        </w:rPr>
        <w:t>:</w:t>
      </w:r>
    </w:p>
    <w:p w:rsidR="00944D0B" w:rsidRDefault="00944D0B" w:rsidP="00944D0B">
      <w:pPr>
        <w:shd w:val="clear" w:color="auto" w:fill="FFFFFF"/>
        <w:spacing w:before="254" w:line="259" w:lineRule="exact"/>
        <w:ind w:left="29"/>
        <w:rPr>
          <w:color w:val="000000"/>
          <w:spacing w:val="-2"/>
          <w:sz w:val="22"/>
          <w:szCs w:val="22"/>
        </w:rPr>
      </w:pPr>
      <w:r>
        <w:rPr>
          <w:color w:val="000000"/>
          <w:spacing w:val="4"/>
          <w:sz w:val="22"/>
          <w:szCs w:val="22"/>
        </w:rPr>
        <w:t>Максимальное</w:t>
      </w:r>
      <w:r w:rsidRPr="00716F4B">
        <w:rPr>
          <w:color w:val="000000"/>
          <w:spacing w:val="4"/>
          <w:sz w:val="22"/>
          <w:szCs w:val="22"/>
        </w:rPr>
        <w:t xml:space="preserve"> </w:t>
      </w:r>
      <w:r>
        <w:rPr>
          <w:color w:val="000000"/>
          <w:spacing w:val="4"/>
          <w:sz w:val="22"/>
          <w:szCs w:val="22"/>
        </w:rPr>
        <w:t>качество</w:t>
      </w:r>
      <w:r w:rsidRPr="00716F4B">
        <w:rPr>
          <w:color w:val="000000"/>
          <w:spacing w:val="4"/>
          <w:sz w:val="22"/>
          <w:szCs w:val="22"/>
        </w:rPr>
        <w:t xml:space="preserve"> </w:t>
      </w:r>
      <w:r>
        <w:rPr>
          <w:b/>
          <w:bCs/>
          <w:color w:val="000000"/>
          <w:spacing w:val="4"/>
          <w:sz w:val="22"/>
          <w:szCs w:val="22"/>
          <w:lang w:val="en-US"/>
        </w:rPr>
        <w:t>TECTYL</w:t>
      </w:r>
      <w:r w:rsidR="005B6A4C">
        <w:rPr>
          <w:b/>
          <w:bCs/>
          <w:color w:val="000000"/>
          <w:spacing w:val="4"/>
          <w:sz w:val="22"/>
          <w:szCs w:val="22"/>
        </w:rPr>
        <w:t xml:space="preserve"> </w:t>
      </w:r>
      <w:r w:rsidR="000F6665">
        <w:rPr>
          <w:b/>
          <w:bCs/>
          <w:color w:val="000000"/>
          <w:spacing w:val="4"/>
          <w:sz w:val="22"/>
          <w:szCs w:val="22"/>
          <w:lang w:val="en-US"/>
        </w:rPr>
        <w:t>Amber</w:t>
      </w:r>
      <w:r w:rsidR="000F6665" w:rsidRPr="000F6665">
        <w:rPr>
          <w:b/>
          <w:bCs/>
          <w:color w:val="000000"/>
          <w:spacing w:val="4"/>
          <w:sz w:val="22"/>
          <w:szCs w:val="22"/>
        </w:rPr>
        <w:t>/</w:t>
      </w:r>
      <w:r w:rsidR="003A132D">
        <w:rPr>
          <w:b/>
          <w:bCs/>
          <w:color w:val="000000"/>
          <w:spacing w:val="4"/>
          <w:sz w:val="22"/>
          <w:szCs w:val="22"/>
        </w:rPr>
        <w:t>846</w:t>
      </w:r>
      <w:r w:rsidRPr="00716F4B">
        <w:rPr>
          <w:b/>
          <w:bCs/>
          <w:color w:val="000000"/>
          <w:spacing w:val="4"/>
          <w:sz w:val="22"/>
          <w:szCs w:val="22"/>
        </w:rPr>
        <w:t xml:space="preserve"> </w:t>
      </w:r>
      <w:r>
        <w:rPr>
          <w:bCs/>
          <w:color w:val="000000"/>
          <w:spacing w:val="4"/>
          <w:sz w:val="22"/>
          <w:szCs w:val="22"/>
        </w:rPr>
        <w:t>достигается</w:t>
      </w:r>
      <w:r w:rsidRPr="00716F4B">
        <w:rPr>
          <w:bCs/>
          <w:color w:val="000000"/>
          <w:spacing w:val="4"/>
          <w:sz w:val="22"/>
          <w:szCs w:val="22"/>
        </w:rPr>
        <w:t xml:space="preserve"> </w:t>
      </w:r>
      <w:r>
        <w:rPr>
          <w:bCs/>
          <w:color w:val="000000"/>
          <w:spacing w:val="4"/>
          <w:sz w:val="22"/>
          <w:szCs w:val="22"/>
        </w:rPr>
        <w:t>только</w:t>
      </w:r>
      <w:r w:rsidRPr="00716F4B">
        <w:rPr>
          <w:bCs/>
          <w:color w:val="000000"/>
          <w:spacing w:val="4"/>
          <w:sz w:val="22"/>
          <w:szCs w:val="22"/>
        </w:rPr>
        <w:t xml:space="preserve"> </w:t>
      </w:r>
      <w:r>
        <w:rPr>
          <w:bCs/>
          <w:color w:val="000000"/>
          <w:spacing w:val="4"/>
          <w:sz w:val="22"/>
          <w:szCs w:val="22"/>
        </w:rPr>
        <w:t>если</w:t>
      </w:r>
      <w:r w:rsidRPr="00716F4B">
        <w:rPr>
          <w:bCs/>
          <w:color w:val="000000"/>
          <w:spacing w:val="4"/>
          <w:sz w:val="22"/>
          <w:szCs w:val="22"/>
        </w:rPr>
        <w:t xml:space="preserve"> </w:t>
      </w:r>
      <w:r>
        <w:rPr>
          <w:bCs/>
          <w:color w:val="000000"/>
          <w:spacing w:val="4"/>
          <w:sz w:val="22"/>
          <w:szCs w:val="22"/>
        </w:rPr>
        <w:t>обрабатываемая</w:t>
      </w:r>
      <w:r w:rsidRPr="00716F4B">
        <w:rPr>
          <w:bCs/>
          <w:color w:val="000000"/>
          <w:spacing w:val="4"/>
          <w:sz w:val="22"/>
          <w:szCs w:val="22"/>
        </w:rPr>
        <w:t xml:space="preserve"> </w:t>
      </w:r>
      <w:r>
        <w:rPr>
          <w:bCs/>
          <w:color w:val="000000"/>
          <w:spacing w:val="4"/>
          <w:sz w:val="22"/>
          <w:szCs w:val="22"/>
        </w:rPr>
        <w:t>металлическая</w:t>
      </w:r>
      <w:r w:rsidRPr="00716F4B">
        <w:rPr>
          <w:bCs/>
          <w:color w:val="000000"/>
          <w:spacing w:val="4"/>
          <w:sz w:val="22"/>
          <w:szCs w:val="22"/>
        </w:rPr>
        <w:t xml:space="preserve"> </w:t>
      </w:r>
      <w:r>
        <w:rPr>
          <w:bCs/>
          <w:color w:val="000000"/>
          <w:spacing w:val="4"/>
          <w:sz w:val="22"/>
          <w:szCs w:val="22"/>
        </w:rPr>
        <w:t>поверхность</w:t>
      </w:r>
      <w:r w:rsidRPr="00716F4B">
        <w:rPr>
          <w:bCs/>
          <w:color w:val="000000"/>
          <w:spacing w:val="4"/>
          <w:sz w:val="22"/>
          <w:szCs w:val="22"/>
        </w:rPr>
        <w:t xml:space="preserve"> </w:t>
      </w:r>
      <w:r>
        <w:rPr>
          <w:bCs/>
          <w:color w:val="000000"/>
          <w:spacing w:val="4"/>
          <w:sz w:val="22"/>
          <w:szCs w:val="22"/>
        </w:rPr>
        <w:t>чистая</w:t>
      </w:r>
      <w:r w:rsidRPr="00716F4B">
        <w:rPr>
          <w:bCs/>
          <w:color w:val="000000"/>
          <w:spacing w:val="4"/>
          <w:sz w:val="22"/>
          <w:szCs w:val="22"/>
        </w:rPr>
        <w:t xml:space="preserve">, </w:t>
      </w:r>
      <w:r>
        <w:rPr>
          <w:bCs/>
          <w:color w:val="000000"/>
          <w:spacing w:val="4"/>
          <w:sz w:val="22"/>
          <w:szCs w:val="22"/>
        </w:rPr>
        <w:t>сухая</w:t>
      </w:r>
      <w:r w:rsidRPr="00716F4B">
        <w:rPr>
          <w:bCs/>
          <w:color w:val="000000"/>
          <w:spacing w:val="4"/>
          <w:sz w:val="22"/>
          <w:szCs w:val="22"/>
        </w:rPr>
        <w:t xml:space="preserve">, </w:t>
      </w:r>
      <w:r>
        <w:rPr>
          <w:bCs/>
          <w:color w:val="000000"/>
          <w:spacing w:val="4"/>
          <w:sz w:val="22"/>
          <w:szCs w:val="22"/>
        </w:rPr>
        <w:t>очищенная</w:t>
      </w:r>
      <w:r w:rsidRPr="00716F4B">
        <w:rPr>
          <w:bCs/>
          <w:color w:val="000000"/>
          <w:spacing w:val="4"/>
          <w:sz w:val="22"/>
          <w:szCs w:val="22"/>
        </w:rPr>
        <w:t xml:space="preserve"> </w:t>
      </w:r>
      <w:r>
        <w:rPr>
          <w:bCs/>
          <w:color w:val="000000"/>
          <w:spacing w:val="4"/>
          <w:sz w:val="22"/>
          <w:szCs w:val="22"/>
        </w:rPr>
        <w:t>от</w:t>
      </w:r>
      <w:r w:rsidRPr="00716F4B">
        <w:rPr>
          <w:bCs/>
          <w:color w:val="000000"/>
          <w:spacing w:val="4"/>
          <w:sz w:val="22"/>
          <w:szCs w:val="22"/>
        </w:rPr>
        <w:t xml:space="preserve"> </w:t>
      </w:r>
      <w:r>
        <w:rPr>
          <w:bCs/>
          <w:color w:val="000000"/>
          <w:spacing w:val="4"/>
          <w:sz w:val="22"/>
          <w:szCs w:val="22"/>
        </w:rPr>
        <w:t>ржавчины</w:t>
      </w:r>
      <w:r w:rsidRPr="00716F4B">
        <w:rPr>
          <w:bCs/>
          <w:color w:val="000000"/>
          <w:spacing w:val="4"/>
          <w:sz w:val="22"/>
          <w:szCs w:val="22"/>
        </w:rPr>
        <w:t xml:space="preserve">, </w:t>
      </w:r>
      <w:r>
        <w:rPr>
          <w:bCs/>
          <w:color w:val="000000"/>
          <w:spacing w:val="4"/>
          <w:sz w:val="22"/>
          <w:szCs w:val="22"/>
        </w:rPr>
        <w:t>масла</w:t>
      </w:r>
      <w:r w:rsidRPr="00716F4B">
        <w:rPr>
          <w:bCs/>
          <w:color w:val="000000"/>
          <w:spacing w:val="4"/>
          <w:sz w:val="22"/>
          <w:szCs w:val="22"/>
        </w:rPr>
        <w:t xml:space="preserve"> </w:t>
      </w:r>
      <w:r>
        <w:rPr>
          <w:bCs/>
          <w:color w:val="000000"/>
          <w:spacing w:val="4"/>
          <w:sz w:val="22"/>
          <w:szCs w:val="22"/>
        </w:rPr>
        <w:t>и</w:t>
      </w:r>
      <w:r w:rsidRPr="00716F4B">
        <w:rPr>
          <w:bCs/>
          <w:color w:val="000000"/>
          <w:spacing w:val="4"/>
          <w:sz w:val="22"/>
          <w:szCs w:val="22"/>
        </w:rPr>
        <w:t xml:space="preserve"> </w:t>
      </w:r>
      <w:r>
        <w:rPr>
          <w:bCs/>
          <w:color w:val="000000"/>
          <w:spacing w:val="4"/>
          <w:sz w:val="22"/>
          <w:szCs w:val="22"/>
        </w:rPr>
        <w:t>вторичной</w:t>
      </w:r>
      <w:r w:rsidRPr="00716F4B">
        <w:rPr>
          <w:bCs/>
          <w:color w:val="000000"/>
          <w:spacing w:val="4"/>
          <w:sz w:val="22"/>
          <w:szCs w:val="22"/>
        </w:rPr>
        <w:t xml:space="preserve"> </w:t>
      </w:r>
      <w:r>
        <w:rPr>
          <w:bCs/>
          <w:color w:val="000000"/>
          <w:spacing w:val="4"/>
          <w:sz w:val="22"/>
          <w:szCs w:val="22"/>
        </w:rPr>
        <w:t>окалины</w:t>
      </w:r>
      <w:r w:rsidRPr="00716F4B">
        <w:rPr>
          <w:bCs/>
          <w:color w:val="000000"/>
          <w:spacing w:val="4"/>
          <w:sz w:val="22"/>
          <w:szCs w:val="22"/>
        </w:rPr>
        <w:t xml:space="preserve">. </w:t>
      </w:r>
      <w:r>
        <w:rPr>
          <w:bCs/>
          <w:color w:val="000000"/>
          <w:spacing w:val="4"/>
          <w:sz w:val="22"/>
          <w:szCs w:val="22"/>
        </w:rPr>
        <w:t>Рекомендованная</w:t>
      </w:r>
      <w:r w:rsidRPr="00716F4B">
        <w:rPr>
          <w:bCs/>
          <w:color w:val="000000"/>
          <w:spacing w:val="4"/>
          <w:sz w:val="22"/>
          <w:szCs w:val="22"/>
        </w:rPr>
        <w:t xml:space="preserve"> </w:t>
      </w:r>
      <w:r>
        <w:rPr>
          <w:color w:val="000000"/>
          <w:spacing w:val="-2"/>
          <w:sz w:val="22"/>
          <w:szCs w:val="22"/>
          <w:lang w:val="en-US"/>
        </w:rPr>
        <w:t>Valvoline</w:t>
      </w:r>
      <w:r w:rsidRPr="00716F4B">
        <w:rPr>
          <w:color w:val="000000"/>
          <w:spacing w:val="-2"/>
          <w:sz w:val="22"/>
          <w:szCs w:val="22"/>
        </w:rPr>
        <w:t xml:space="preserve"> </w:t>
      </w:r>
      <w:r>
        <w:rPr>
          <w:color w:val="000000"/>
          <w:spacing w:val="-2"/>
          <w:sz w:val="22"/>
          <w:szCs w:val="22"/>
        </w:rPr>
        <w:t>температура</w:t>
      </w:r>
      <w:r w:rsidRPr="00716F4B">
        <w:rPr>
          <w:color w:val="000000"/>
          <w:spacing w:val="-2"/>
          <w:sz w:val="22"/>
          <w:szCs w:val="22"/>
        </w:rPr>
        <w:t xml:space="preserve"> </w:t>
      </w:r>
      <w:r>
        <w:rPr>
          <w:color w:val="000000"/>
          <w:spacing w:val="-2"/>
          <w:sz w:val="22"/>
          <w:szCs w:val="22"/>
        </w:rPr>
        <w:t>металлической</w:t>
      </w:r>
      <w:r w:rsidRPr="00716F4B">
        <w:rPr>
          <w:color w:val="000000"/>
          <w:spacing w:val="-2"/>
          <w:sz w:val="22"/>
          <w:szCs w:val="22"/>
        </w:rPr>
        <w:t xml:space="preserve"> </w:t>
      </w:r>
      <w:r>
        <w:rPr>
          <w:color w:val="000000"/>
          <w:spacing w:val="-2"/>
          <w:sz w:val="22"/>
          <w:szCs w:val="22"/>
        </w:rPr>
        <w:t>поверхности</w:t>
      </w:r>
      <w:r w:rsidRPr="00716F4B">
        <w:rPr>
          <w:color w:val="000000"/>
          <w:spacing w:val="-2"/>
          <w:sz w:val="22"/>
          <w:szCs w:val="22"/>
        </w:rPr>
        <w:t xml:space="preserve"> 10-35 </w:t>
      </w:r>
      <w:r w:rsidRPr="00716F4B">
        <w:rPr>
          <w:rFonts w:cs="Times New Roman"/>
          <w:color w:val="000000"/>
          <w:spacing w:val="-2"/>
          <w:sz w:val="22"/>
          <w:szCs w:val="22"/>
        </w:rPr>
        <w:t>°</w:t>
      </w:r>
      <w:r>
        <w:rPr>
          <w:color w:val="000000"/>
          <w:spacing w:val="-2"/>
          <w:sz w:val="22"/>
          <w:szCs w:val="22"/>
          <w:lang w:val="en-US"/>
        </w:rPr>
        <w:t>C</w:t>
      </w:r>
      <w:r w:rsidRPr="00716F4B">
        <w:rPr>
          <w:color w:val="000000"/>
          <w:spacing w:val="-2"/>
          <w:sz w:val="22"/>
          <w:szCs w:val="22"/>
        </w:rPr>
        <w:t xml:space="preserve"> </w:t>
      </w:r>
      <w:r w:rsidR="00EA3AB7">
        <w:rPr>
          <w:color w:val="000000"/>
          <w:spacing w:val="-2"/>
          <w:sz w:val="22"/>
          <w:szCs w:val="22"/>
        </w:rPr>
        <w:t>на момент нанесения материала</w:t>
      </w:r>
      <w:r w:rsidRPr="00716F4B">
        <w:rPr>
          <w:color w:val="000000"/>
          <w:spacing w:val="-2"/>
          <w:sz w:val="22"/>
          <w:szCs w:val="22"/>
        </w:rPr>
        <w:t xml:space="preserve">. </w:t>
      </w:r>
    </w:p>
    <w:p w:rsidR="00171BCE" w:rsidRPr="00171BCE" w:rsidRDefault="00171BCE" w:rsidP="00171BCE">
      <w:pPr>
        <w:shd w:val="clear" w:color="auto" w:fill="FFFFFF"/>
        <w:spacing w:before="254" w:line="259" w:lineRule="exact"/>
      </w:pPr>
      <w:r>
        <w:rPr>
          <w:b/>
          <w:bCs/>
          <w:color w:val="000000"/>
          <w:spacing w:val="-4"/>
          <w:sz w:val="22"/>
          <w:szCs w:val="22"/>
          <w:u w:val="single"/>
        </w:rPr>
        <w:t>Применение</w:t>
      </w:r>
      <w:r w:rsidRPr="00171BCE">
        <w:rPr>
          <w:b/>
          <w:bCs/>
          <w:color w:val="000000"/>
          <w:spacing w:val="-4"/>
          <w:sz w:val="22"/>
          <w:szCs w:val="22"/>
          <w:u w:val="single"/>
        </w:rPr>
        <w:t>:</w:t>
      </w:r>
    </w:p>
    <w:p w:rsidR="00D640B3" w:rsidRPr="00DF4E92" w:rsidRDefault="00171BCE" w:rsidP="00171BCE">
      <w:pPr>
        <w:shd w:val="clear" w:color="auto" w:fill="FFFFFF"/>
        <w:spacing w:line="259" w:lineRule="exact"/>
        <w:ind w:left="34"/>
      </w:pPr>
      <w:r>
        <w:rPr>
          <w:b/>
          <w:bCs/>
          <w:color w:val="000000"/>
          <w:spacing w:val="-3"/>
          <w:sz w:val="22"/>
          <w:szCs w:val="22"/>
          <w:lang w:val="en-US"/>
        </w:rPr>
        <w:t>TECTYL</w:t>
      </w:r>
      <w:r w:rsidR="005B6A4C">
        <w:rPr>
          <w:b/>
          <w:bCs/>
          <w:color w:val="000000"/>
          <w:spacing w:val="-3"/>
          <w:sz w:val="22"/>
          <w:szCs w:val="22"/>
        </w:rPr>
        <w:t xml:space="preserve"> </w:t>
      </w:r>
      <w:r w:rsidR="000F6665">
        <w:rPr>
          <w:b/>
          <w:bCs/>
          <w:color w:val="000000"/>
          <w:spacing w:val="4"/>
          <w:sz w:val="22"/>
          <w:szCs w:val="22"/>
          <w:lang w:val="en-US"/>
        </w:rPr>
        <w:t>Amber</w:t>
      </w:r>
      <w:r w:rsidR="000F6665" w:rsidRPr="000F6665">
        <w:rPr>
          <w:b/>
          <w:bCs/>
          <w:color w:val="000000"/>
          <w:spacing w:val="4"/>
          <w:sz w:val="22"/>
          <w:szCs w:val="22"/>
        </w:rPr>
        <w:t>/</w:t>
      </w:r>
      <w:r w:rsidR="000F6665">
        <w:rPr>
          <w:b/>
          <w:bCs/>
          <w:color w:val="000000"/>
          <w:spacing w:val="4"/>
          <w:sz w:val="22"/>
          <w:szCs w:val="22"/>
        </w:rPr>
        <w:t>846</w:t>
      </w:r>
      <w:r w:rsidR="000F6665" w:rsidRPr="000F6665">
        <w:rPr>
          <w:b/>
          <w:bCs/>
          <w:color w:val="000000"/>
          <w:spacing w:val="4"/>
          <w:sz w:val="22"/>
          <w:szCs w:val="22"/>
        </w:rPr>
        <w:t xml:space="preserve"> </w:t>
      </w:r>
      <w:r>
        <w:rPr>
          <w:bCs/>
          <w:color w:val="000000"/>
          <w:spacing w:val="-2"/>
          <w:sz w:val="22"/>
          <w:szCs w:val="22"/>
        </w:rPr>
        <w:t>поставляется</w:t>
      </w:r>
      <w:r w:rsidRPr="00171BCE">
        <w:rPr>
          <w:bCs/>
          <w:color w:val="000000"/>
          <w:spacing w:val="-2"/>
          <w:sz w:val="22"/>
          <w:szCs w:val="22"/>
        </w:rPr>
        <w:t xml:space="preserve"> </w:t>
      </w:r>
      <w:r>
        <w:rPr>
          <w:bCs/>
          <w:color w:val="000000"/>
          <w:spacing w:val="-2"/>
          <w:sz w:val="22"/>
          <w:szCs w:val="22"/>
        </w:rPr>
        <w:t>в</w:t>
      </w:r>
      <w:r w:rsidRPr="00171BCE">
        <w:rPr>
          <w:bCs/>
          <w:color w:val="000000"/>
          <w:spacing w:val="-2"/>
          <w:sz w:val="22"/>
          <w:szCs w:val="22"/>
        </w:rPr>
        <w:t xml:space="preserve"> </w:t>
      </w:r>
      <w:r>
        <w:rPr>
          <w:bCs/>
          <w:color w:val="000000"/>
          <w:spacing w:val="-2"/>
          <w:sz w:val="22"/>
          <w:szCs w:val="22"/>
        </w:rPr>
        <w:t>готовом</w:t>
      </w:r>
      <w:r w:rsidRPr="00171BCE">
        <w:rPr>
          <w:bCs/>
          <w:color w:val="000000"/>
          <w:spacing w:val="-2"/>
          <w:sz w:val="22"/>
          <w:szCs w:val="22"/>
        </w:rPr>
        <w:t xml:space="preserve"> </w:t>
      </w:r>
      <w:r>
        <w:rPr>
          <w:bCs/>
          <w:color w:val="000000"/>
          <w:spacing w:val="-2"/>
          <w:sz w:val="22"/>
          <w:szCs w:val="22"/>
        </w:rPr>
        <w:t>виде</w:t>
      </w:r>
      <w:r w:rsidRPr="00171BCE">
        <w:rPr>
          <w:bCs/>
          <w:color w:val="000000"/>
          <w:spacing w:val="-2"/>
          <w:sz w:val="22"/>
          <w:szCs w:val="22"/>
        </w:rPr>
        <w:t xml:space="preserve">. </w:t>
      </w:r>
      <w:r>
        <w:rPr>
          <w:bCs/>
          <w:color w:val="000000"/>
          <w:spacing w:val="-2"/>
          <w:sz w:val="22"/>
          <w:szCs w:val="22"/>
        </w:rPr>
        <w:t>Перед применением убедитесь, что консистенция однородна. Продолжительное</w:t>
      </w:r>
      <w:r w:rsidRPr="00E6603A">
        <w:rPr>
          <w:bCs/>
          <w:color w:val="000000"/>
          <w:spacing w:val="-2"/>
          <w:sz w:val="22"/>
          <w:szCs w:val="22"/>
        </w:rPr>
        <w:t xml:space="preserve"> </w:t>
      </w:r>
      <w:r>
        <w:rPr>
          <w:bCs/>
          <w:color w:val="000000"/>
          <w:spacing w:val="-2"/>
          <w:sz w:val="22"/>
          <w:szCs w:val="22"/>
        </w:rPr>
        <w:t>перемешивание</w:t>
      </w:r>
      <w:r w:rsidRPr="00E6603A">
        <w:rPr>
          <w:bCs/>
          <w:color w:val="000000"/>
          <w:spacing w:val="-2"/>
          <w:sz w:val="22"/>
          <w:szCs w:val="22"/>
        </w:rPr>
        <w:t xml:space="preserve"> </w:t>
      </w:r>
      <w:r>
        <w:rPr>
          <w:bCs/>
          <w:color w:val="000000"/>
          <w:spacing w:val="-2"/>
          <w:sz w:val="22"/>
          <w:szCs w:val="22"/>
        </w:rPr>
        <w:t>не</w:t>
      </w:r>
      <w:r w:rsidRPr="00E6603A">
        <w:rPr>
          <w:bCs/>
          <w:color w:val="000000"/>
          <w:spacing w:val="-2"/>
          <w:sz w:val="22"/>
          <w:szCs w:val="22"/>
        </w:rPr>
        <w:t xml:space="preserve"> </w:t>
      </w:r>
      <w:r>
        <w:rPr>
          <w:bCs/>
          <w:color w:val="000000"/>
          <w:spacing w:val="-2"/>
          <w:sz w:val="22"/>
          <w:szCs w:val="22"/>
        </w:rPr>
        <w:t>рекомендуется</w:t>
      </w:r>
      <w:r w:rsidRPr="00E6603A">
        <w:rPr>
          <w:bCs/>
          <w:color w:val="000000"/>
          <w:spacing w:val="-2"/>
          <w:sz w:val="22"/>
          <w:szCs w:val="22"/>
        </w:rPr>
        <w:t>.</w:t>
      </w:r>
      <w:r>
        <w:rPr>
          <w:bCs/>
          <w:color w:val="000000"/>
          <w:spacing w:val="-2"/>
          <w:sz w:val="22"/>
          <w:szCs w:val="22"/>
        </w:rPr>
        <w:t xml:space="preserve"> Если </w:t>
      </w:r>
      <w:r w:rsidR="00EA3AB7">
        <w:rPr>
          <w:bCs/>
          <w:color w:val="000000"/>
          <w:spacing w:val="-2"/>
          <w:sz w:val="22"/>
          <w:szCs w:val="22"/>
        </w:rPr>
        <w:t>материал</w:t>
      </w:r>
      <w:r>
        <w:rPr>
          <w:bCs/>
          <w:color w:val="000000"/>
          <w:spacing w:val="-2"/>
          <w:sz w:val="22"/>
          <w:szCs w:val="22"/>
        </w:rPr>
        <w:t xml:space="preserve"> загустел в результате хранения при низких температурах или испарения сольвента во время использования свяжитесь с </w:t>
      </w:r>
      <w:r>
        <w:rPr>
          <w:color w:val="000000"/>
          <w:sz w:val="22"/>
          <w:szCs w:val="22"/>
          <w:lang w:val="en-US"/>
        </w:rPr>
        <w:t>Valvoline</w:t>
      </w:r>
      <w:r w:rsidRPr="00E6603A">
        <w:rPr>
          <w:color w:val="000000"/>
          <w:sz w:val="22"/>
          <w:szCs w:val="22"/>
        </w:rPr>
        <w:t xml:space="preserve">. </w:t>
      </w:r>
      <w:r>
        <w:rPr>
          <w:color w:val="000000"/>
          <w:sz w:val="22"/>
          <w:szCs w:val="22"/>
        </w:rPr>
        <w:t>НЕ</w:t>
      </w:r>
      <w:r w:rsidRPr="00E6603A">
        <w:rPr>
          <w:color w:val="000000"/>
          <w:sz w:val="22"/>
          <w:szCs w:val="22"/>
        </w:rPr>
        <w:t xml:space="preserve"> </w:t>
      </w:r>
      <w:r>
        <w:rPr>
          <w:color w:val="000000"/>
          <w:sz w:val="22"/>
          <w:szCs w:val="22"/>
        </w:rPr>
        <w:t>РАЗВОДИТЕ</w:t>
      </w:r>
      <w:r w:rsidRPr="00171BCE">
        <w:rPr>
          <w:b/>
          <w:bCs/>
          <w:color w:val="000000"/>
          <w:spacing w:val="-3"/>
          <w:sz w:val="22"/>
          <w:szCs w:val="22"/>
        </w:rPr>
        <w:t xml:space="preserve"> </w:t>
      </w:r>
      <w:r>
        <w:rPr>
          <w:b/>
          <w:bCs/>
          <w:color w:val="000000"/>
          <w:spacing w:val="-3"/>
          <w:sz w:val="22"/>
          <w:szCs w:val="22"/>
          <w:lang w:val="en-US"/>
        </w:rPr>
        <w:t>TECTYL</w:t>
      </w:r>
      <w:r w:rsidR="005B6A4C">
        <w:rPr>
          <w:b/>
          <w:bCs/>
          <w:color w:val="000000"/>
          <w:spacing w:val="-3"/>
          <w:sz w:val="22"/>
          <w:szCs w:val="22"/>
        </w:rPr>
        <w:t xml:space="preserve"> </w:t>
      </w:r>
      <w:r w:rsidR="000F6665">
        <w:rPr>
          <w:b/>
          <w:bCs/>
          <w:color w:val="000000"/>
          <w:spacing w:val="4"/>
          <w:sz w:val="22"/>
          <w:szCs w:val="22"/>
          <w:lang w:val="en-US"/>
        </w:rPr>
        <w:t>Amber</w:t>
      </w:r>
      <w:r w:rsidR="000F6665" w:rsidRPr="000F6665">
        <w:rPr>
          <w:b/>
          <w:bCs/>
          <w:color w:val="000000"/>
          <w:spacing w:val="4"/>
          <w:sz w:val="22"/>
          <w:szCs w:val="22"/>
        </w:rPr>
        <w:t>/</w:t>
      </w:r>
      <w:r w:rsidR="000F6665">
        <w:rPr>
          <w:b/>
          <w:bCs/>
          <w:color w:val="000000"/>
          <w:spacing w:val="4"/>
          <w:sz w:val="22"/>
          <w:szCs w:val="22"/>
        </w:rPr>
        <w:t>846</w:t>
      </w:r>
      <w:r w:rsidRPr="00E6603A">
        <w:rPr>
          <w:b/>
          <w:bCs/>
          <w:color w:val="000000"/>
          <w:sz w:val="22"/>
          <w:szCs w:val="22"/>
        </w:rPr>
        <w:t xml:space="preserve">. </w:t>
      </w:r>
      <w:r w:rsidRPr="00E6603A">
        <w:rPr>
          <w:bCs/>
          <w:color w:val="000000"/>
          <w:spacing w:val="-2"/>
          <w:sz w:val="22"/>
          <w:szCs w:val="22"/>
        </w:rPr>
        <w:t xml:space="preserve">Неправильное растворение </w:t>
      </w:r>
      <w:r>
        <w:rPr>
          <w:bCs/>
          <w:color w:val="000000"/>
          <w:spacing w:val="-2"/>
          <w:sz w:val="22"/>
          <w:szCs w:val="22"/>
        </w:rPr>
        <w:t xml:space="preserve">негативно влияет на образование плёнки, время высыхания и качество </w:t>
      </w:r>
      <w:r w:rsidR="00EA3AB7">
        <w:rPr>
          <w:bCs/>
          <w:color w:val="000000"/>
          <w:spacing w:val="-2"/>
          <w:sz w:val="22"/>
          <w:szCs w:val="22"/>
        </w:rPr>
        <w:t>материала</w:t>
      </w:r>
      <w:r>
        <w:rPr>
          <w:bCs/>
          <w:color w:val="000000"/>
          <w:spacing w:val="-2"/>
          <w:sz w:val="22"/>
          <w:szCs w:val="22"/>
        </w:rPr>
        <w:t>. Рекомендованная</w:t>
      </w:r>
      <w:r w:rsidRPr="00413B87">
        <w:rPr>
          <w:bCs/>
          <w:color w:val="000000"/>
          <w:spacing w:val="-2"/>
          <w:sz w:val="22"/>
          <w:szCs w:val="22"/>
        </w:rPr>
        <w:t xml:space="preserve"> </w:t>
      </w:r>
      <w:r>
        <w:rPr>
          <w:color w:val="000000"/>
          <w:spacing w:val="-2"/>
          <w:sz w:val="22"/>
          <w:szCs w:val="22"/>
          <w:lang w:val="en-US"/>
        </w:rPr>
        <w:t>Valvoline</w:t>
      </w:r>
      <w:r w:rsidRPr="00413B87">
        <w:rPr>
          <w:color w:val="000000"/>
          <w:spacing w:val="-2"/>
          <w:sz w:val="22"/>
          <w:szCs w:val="22"/>
        </w:rPr>
        <w:t xml:space="preserve"> </w:t>
      </w:r>
      <w:r>
        <w:rPr>
          <w:color w:val="000000"/>
          <w:spacing w:val="-2"/>
          <w:sz w:val="22"/>
          <w:szCs w:val="22"/>
        </w:rPr>
        <w:t>температура</w:t>
      </w:r>
      <w:r w:rsidRPr="00413B87">
        <w:rPr>
          <w:color w:val="000000"/>
          <w:spacing w:val="-2"/>
          <w:sz w:val="22"/>
          <w:szCs w:val="22"/>
        </w:rPr>
        <w:t xml:space="preserve"> </w:t>
      </w:r>
      <w:r>
        <w:rPr>
          <w:color w:val="000000"/>
          <w:spacing w:val="-2"/>
          <w:sz w:val="22"/>
          <w:szCs w:val="22"/>
        </w:rPr>
        <w:t>окружающей</w:t>
      </w:r>
      <w:r w:rsidRPr="00413B87">
        <w:rPr>
          <w:color w:val="000000"/>
          <w:spacing w:val="-2"/>
          <w:sz w:val="22"/>
          <w:szCs w:val="22"/>
        </w:rPr>
        <w:t xml:space="preserve"> </w:t>
      </w:r>
      <w:r>
        <w:rPr>
          <w:color w:val="000000"/>
          <w:spacing w:val="-2"/>
          <w:sz w:val="22"/>
          <w:szCs w:val="22"/>
        </w:rPr>
        <w:t>среды</w:t>
      </w:r>
      <w:r w:rsidRPr="00413B87">
        <w:rPr>
          <w:color w:val="000000"/>
          <w:spacing w:val="-2"/>
          <w:sz w:val="22"/>
          <w:szCs w:val="22"/>
        </w:rPr>
        <w:t xml:space="preserve"> </w:t>
      </w:r>
      <w:r>
        <w:rPr>
          <w:color w:val="000000"/>
          <w:spacing w:val="-2"/>
          <w:sz w:val="22"/>
          <w:szCs w:val="22"/>
        </w:rPr>
        <w:t>и</w:t>
      </w:r>
      <w:r w:rsidRPr="00413B87">
        <w:rPr>
          <w:color w:val="000000"/>
          <w:spacing w:val="-2"/>
          <w:sz w:val="22"/>
          <w:szCs w:val="22"/>
        </w:rPr>
        <w:t xml:space="preserve"> </w:t>
      </w:r>
      <w:r w:rsidR="00EA3AB7">
        <w:rPr>
          <w:color w:val="000000"/>
          <w:spacing w:val="-2"/>
          <w:sz w:val="22"/>
          <w:szCs w:val="22"/>
        </w:rPr>
        <w:t>материала</w:t>
      </w:r>
      <w:r w:rsidRPr="00413B87">
        <w:rPr>
          <w:color w:val="000000"/>
          <w:spacing w:val="-2"/>
          <w:sz w:val="22"/>
          <w:szCs w:val="22"/>
        </w:rPr>
        <w:t xml:space="preserve"> 10-35 </w:t>
      </w:r>
      <w:r w:rsidRPr="00413B87">
        <w:rPr>
          <w:rFonts w:cs="Times New Roman"/>
          <w:color w:val="000000"/>
          <w:spacing w:val="-2"/>
          <w:sz w:val="22"/>
          <w:szCs w:val="22"/>
        </w:rPr>
        <w:t>°</w:t>
      </w:r>
      <w:r>
        <w:rPr>
          <w:color w:val="000000"/>
          <w:spacing w:val="-2"/>
          <w:sz w:val="22"/>
          <w:szCs w:val="22"/>
          <w:lang w:val="en-US"/>
        </w:rPr>
        <w:t>C</w:t>
      </w:r>
      <w:r w:rsidRPr="00413B87">
        <w:rPr>
          <w:color w:val="000000"/>
          <w:spacing w:val="-2"/>
          <w:sz w:val="22"/>
          <w:szCs w:val="22"/>
        </w:rPr>
        <w:t xml:space="preserve"> </w:t>
      </w:r>
      <w:r>
        <w:rPr>
          <w:color w:val="000000"/>
          <w:spacing w:val="-2"/>
          <w:sz w:val="22"/>
          <w:szCs w:val="22"/>
        </w:rPr>
        <w:t>на момент нанесения</w:t>
      </w:r>
      <w:r w:rsidRPr="00413B87">
        <w:rPr>
          <w:color w:val="000000"/>
          <w:spacing w:val="-2"/>
          <w:sz w:val="22"/>
          <w:szCs w:val="22"/>
        </w:rPr>
        <w:t xml:space="preserve">. </w:t>
      </w:r>
      <w:r w:rsidR="00D640B3">
        <w:rPr>
          <w:b/>
          <w:bCs/>
          <w:color w:val="000000"/>
          <w:spacing w:val="-3"/>
          <w:sz w:val="22"/>
          <w:szCs w:val="22"/>
          <w:lang w:val="en-US"/>
        </w:rPr>
        <w:t>TECTYL</w:t>
      </w:r>
      <w:r w:rsidR="005B6A4C">
        <w:rPr>
          <w:b/>
          <w:bCs/>
          <w:color w:val="000000"/>
          <w:spacing w:val="-3"/>
          <w:sz w:val="22"/>
          <w:szCs w:val="22"/>
        </w:rPr>
        <w:t xml:space="preserve"> </w:t>
      </w:r>
      <w:r w:rsidR="000F6665">
        <w:rPr>
          <w:b/>
          <w:bCs/>
          <w:color w:val="000000"/>
          <w:spacing w:val="4"/>
          <w:sz w:val="22"/>
          <w:szCs w:val="22"/>
          <w:lang w:val="en-US"/>
        </w:rPr>
        <w:t>Amber</w:t>
      </w:r>
      <w:r w:rsidR="000F6665" w:rsidRPr="000F6665">
        <w:rPr>
          <w:b/>
          <w:bCs/>
          <w:color w:val="000000"/>
          <w:spacing w:val="4"/>
          <w:sz w:val="22"/>
          <w:szCs w:val="22"/>
        </w:rPr>
        <w:t>/</w:t>
      </w:r>
      <w:r w:rsidR="000F6665">
        <w:rPr>
          <w:b/>
          <w:bCs/>
          <w:color w:val="000000"/>
          <w:spacing w:val="4"/>
          <w:sz w:val="22"/>
          <w:szCs w:val="22"/>
        </w:rPr>
        <w:t>846</w:t>
      </w:r>
      <w:r w:rsidR="000F6665">
        <w:rPr>
          <w:b/>
          <w:bCs/>
          <w:color w:val="000000"/>
          <w:spacing w:val="4"/>
          <w:sz w:val="22"/>
          <w:szCs w:val="22"/>
          <w:lang w:val="en-US"/>
        </w:rPr>
        <w:t xml:space="preserve"> </w:t>
      </w:r>
      <w:r w:rsidR="00DF4E92" w:rsidRPr="00DF4E92">
        <w:rPr>
          <w:bCs/>
          <w:color w:val="000000"/>
          <w:spacing w:val="-3"/>
          <w:sz w:val="22"/>
          <w:szCs w:val="22"/>
        </w:rPr>
        <w:t>можно наносить безвоздушным методом</w:t>
      </w:r>
      <w:r w:rsidR="006D3AF9">
        <w:rPr>
          <w:bCs/>
          <w:color w:val="000000"/>
          <w:spacing w:val="-3"/>
          <w:sz w:val="22"/>
          <w:szCs w:val="22"/>
        </w:rPr>
        <w:t xml:space="preserve"> или </w:t>
      </w:r>
      <w:r w:rsidR="00EA3AB7">
        <w:rPr>
          <w:bCs/>
          <w:color w:val="000000"/>
          <w:spacing w:val="-3"/>
          <w:sz w:val="22"/>
          <w:szCs w:val="22"/>
        </w:rPr>
        <w:t xml:space="preserve"> кисточкой. </w:t>
      </w:r>
      <w:r w:rsidR="00DF4E92" w:rsidRPr="00DF4E92">
        <w:rPr>
          <w:bCs/>
          <w:color w:val="000000"/>
          <w:spacing w:val="-3"/>
          <w:sz w:val="22"/>
          <w:szCs w:val="22"/>
        </w:rPr>
        <w:t xml:space="preserve"> </w:t>
      </w:r>
    </w:p>
    <w:p w:rsidR="00D640B3" w:rsidRPr="00F26113" w:rsidRDefault="00DF4E92">
      <w:pPr>
        <w:shd w:val="clear" w:color="auto" w:fill="FFFFFF"/>
        <w:spacing w:before="254" w:line="259" w:lineRule="exact"/>
        <w:ind w:left="43"/>
      </w:pPr>
      <w:r>
        <w:rPr>
          <w:b/>
          <w:bCs/>
          <w:color w:val="000000"/>
          <w:spacing w:val="-6"/>
          <w:sz w:val="22"/>
          <w:szCs w:val="22"/>
          <w:u w:val="single"/>
        </w:rPr>
        <w:t>Удаление</w:t>
      </w:r>
      <w:r w:rsidR="00D640B3" w:rsidRPr="00F26113">
        <w:rPr>
          <w:b/>
          <w:bCs/>
          <w:color w:val="000000"/>
          <w:spacing w:val="-6"/>
          <w:sz w:val="22"/>
          <w:szCs w:val="22"/>
          <w:u w:val="single"/>
        </w:rPr>
        <w:t>:</w:t>
      </w:r>
    </w:p>
    <w:p w:rsidR="00DF4E92" w:rsidRPr="00413B87" w:rsidRDefault="00D640B3" w:rsidP="00DF4E92">
      <w:pPr>
        <w:shd w:val="clear" w:color="auto" w:fill="FFFFFF"/>
        <w:spacing w:line="259" w:lineRule="exact"/>
        <w:ind w:left="10"/>
      </w:pPr>
      <w:r>
        <w:rPr>
          <w:b/>
          <w:bCs/>
          <w:color w:val="000000"/>
          <w:spacing w:val="-2"/>
          <w:sz w:val="22"/>
          <w:szCs w:val="22"/>
          <w:lang w:val="en-US"/>
        </w:rPr>
        <w:t>TECTYL</w:t>
      </w:r>
      <w:r w:rsidR="005B6A4C">
        <w:rPr>
          <w:b/>
          <w:bCs/>
          <w:color w:val="000000"/>
          <w:spacing w:val="-2"/>
          <w:sz w:val="22"/>
          <w:szCs w:val="22"/>
        </w:rPr>
        <w:t xml:space="preserve"> </w:t>
      </w:r>
      <w:r w:rsidR="000F6665">
        <w:rPr>
          <w:b/>
          <w:bCs/>
          <w:color w:val="000000"/>
          <w:spacing w:val="4"/>
          <w:sz w:val="22"/>
          <w:szCs w:val="22"/>
          <w:lang w:val="en-US"/>
        </w:rPr>
        <w:t>Amber</w:t>
      </w:r>
      <w:r w:rsidR="000F6665" w:rsidRPr="000F6665">
        <w:rPr>
          <w:b/>
          <w:bCs/>
          <w:color w:val="000000"/>
          <w:spacing w:val="4"/>
          <w:sz w:val="22"/>
          <w:szCs w:val="22"/>
        </w:rPr>
        <w:t>/</w:t>
      </w:r>
      <w:r w:rsidR="000F6665">
        <w:rPr>
          <w:b/>
          <w:bCs/>
          <w:color w:val="000000"/>
          <w:spacing w:val="4"/>
          <w:sz w:val="22"/>
          <w:szCs w:val="22"/>
        </w:rPr>
        <w:t>846</w:t>
      </w:r>
      <w:r w:rsidR="000F6665" w:rsidRPr="000F6665">
        <w:rPr>
          <w:b/>
          <w:bCs/>
          <w:color w:val="000000"/>
          <w:spacing w:val="4"/>
          <w:sz w:val="22"/>
          <w:szCs w:val="22"/>
        </w:rPr>
        <w:t xml:space="preserve"> </w:t>
      </w:r>
      <w:r w:rsidR="00DF4E92">
        <w:rPr>
          <w:color w:val="000000"/>
          <w:spacing w:val="-1"/>
          <w:sz w:val="22"/>
          <w:szCs w:val="22"/>
        </w:rPr>
        <w:t>можно удалить с помощью уайт</w:t>
      </w:r>
      <w:r w:rsidR="00DF4E92" w:rsidRPr="00413B87">
        <w:rPr>
          <w:color w:val="000000"/>
          <w:spacing w:val="-1"/>
          <w:sz w:val="22"/>
          <w:szCs w:val="22"/>
        </w:rPr>
        <w:t>-</w:t>
      </w:r>
      <w:r w:rsidR="00DF4E92">
        <w:rPr>
          <w:color w:val="000000"/>
          <w:spacing w:val="-1"/>
          <w:sz w:val="22"/>
          <w:szCs w:val="22"/>
        </w:rPr>
        <w:t>спирита</w:t>
      </w:r>
      <w:r w:rsidR="00DF4E92" w:rsidRPr="00413B87">
        <w:rPr>
          <w:color w:val="000000"/>
          <w:spacing w:val="-1"/>
          <w:sz w:val="22"/>
          <w:szCs w:val="22"/>
        </w:rPr>
        <w:t xml:space="preserve"> </w:t>
      </w:r>
      <w:r w:rsidR="00DF4E92">
        <w:rPr>
          <w:color w:val="000000"/>
          <w:spacing w:val="-1"/>
          <w:sz w:val="22"/>
          <w:szCs w:val="22"/>
        </w:rPr>
        <w:t>или</w:t>
      </w:r>
      <w:r w:rsidR="00DF4E92" w:rsidRPr="00413B87">
        <w:rPr>
          <w:color w:val="000000"/>
          <w:spacing w:val="-1"/>
          <w:sz w:val="22"/>
          <w:szCs w:val="22"/>
        </w:rPr>
        <w:t xml:space="preserve"> </w:t>
      </w:r>
      <w:r w:rsidR="00DF4E92">
        <w:rPr>
          <w:color w:val="000000"/>
          <w:spacing w:val="-1"/>
          <w:sz w:val="22"/>
          <w:szCs w:val="22"/>
        </w:rPr>
        <w:t>другими</w:t>
      </w:r>
      <w:r w:rsidR="00DF4E92" w:rsidRPr="00413B87">
        <w:rPr>
          <w:color w:val="000000"/>
          <w:spacing w:val="-1"/>
          <w:sz w:val="22"/>
          <w:szCs w:val="22"/>
        </w:rPr>
        <w:t xml:space="preserve"> </w:t>
      </w:r>
      <w:r w:rsidR="00DF4E92">
        <w:rPr>
          <w:color w:val="000000"/>
          <w:spacing w:val="-1"/>
          <w:sz w:val="22"/>
          <w:szCs w:val="22"/>
        </w:rPr>
        <w:t>подобными</w:t>
      </w:r>
      <w:r w:rsidR="00DF4E92" w:rsidRPr="00413B87">
        <w:rPr>
          <w:color w:val="000000"/>
          <w:spacing w:val="-1"/>
          <w:sz w:val="22"/>
          <w:szCs w:val="22"/>
        </w:rPr>
        <w:t xml:space="preserve"> </w:t>
      </w:r>
      <w:r w:rsidR="00DF4E92">
        <w:rPr>
          <w:color w:val="000000"/>
          <w:spacing w:val="-1"/>
          <w:sz w:val="22"/>
          <w:szCs w:val="22"/>
        </w:rPr>
        <w:t>нефтяными</w:t>
      </w:r>
      <w:r w:rsidR="00DF4E92" w:rsidRPr="00413B87">
        <w:rPr>
          <w:color w:val="000000"/>
          <w:spacing w:val="-1"/>
          <w:sz w:val="22"/>
          <w:szCs w:val="22"/>
        </w:rPr>
        <w:t xml:space="preserve"> </w:t>
      </w:r>
      <w:r w:rsidR="00DF4E92">
        <w:rPr>
          <w:color w:val="000000"/>
          <w:spacing w:val="-1"/>
          <w:sz w:val="22"/>
          <w:szCs w:val="22"/>
        </w:rPr>
        <w:t>растворителями, горячим щелочным промывочным раствором или паром низкого давления</w:t>
      </w:r>
      <w:r w:rsidR="00DF4E92" w:rsidRPr="00413B87">
        <w:rPr>
          <w:color w:val="000000"/>
          <w:spacing w:val="-4"/>
          <w:sz w:val="22"/>
          <w:szCs w:val="22"/>
        </w:rPr>
        <w:t>.</w:t>
      </w:r>
    </w:p>
    <w:p w:rsidR="00D640B3" w:rsidRPr="00DF4E92" w:rsidRDefault="00D640B3">
      <w:pPr>
        <w:shd w:val="clear" w:color="auto" w:fill="FFFFFF"/>
        <w:spacing w:line="259" w:lineRule="exact"/>
        <w:ind w:left="38"/>
      </w:pPr>
    </w:p>
    <w:p w:rsidR="00D640B3" w:rsidRPr="00DF4E92" w:rsidRDefault="00DF4E92">
      <w:pPr>
        <w:shd w:val="clear" w:color="auto" w:fill="FFFFFF"/>
        <w:spacing w:before="254" w:line="259" w:lineRule="exact"/>
        <w:ind w:left="38"/>
      </w:pPr>
      <w:r>
        <w:rPr>
          <w:b/>
          <w:bCs/>
          <w:color w:val="000000"/>
          <w:spacing w:val="-5"/>
          <w:sz w:val="22"/>
          <w:szCs w:val="22"/>
          <w:u w:val="single"/>
        </w:rPr>
        <w:t>Хранение</w:t>
      </w:r>
      <w:r w:rsidR="00D640B3" w:rsidRPr="00DF4E92">
        <w:rPr>
          <w:b/>
          <w:bCs/>
          <w:color w:val="000000"/>
          <w:spacing w:val="-5"/>
          <w:sz w:val="22"/>
          <w:szCs w:val="22"/>
          <w:u w:val="single"/>
        </w:rPr>
        <w:t>:</w:t>
      </w:r>
    </w:p>
    <w:p w:rsidR="00D640B3" w:rsidRPr="00584417" w:rsidRDefault="00D640B3">
      <w:pPr>
        <w:shd w:val="clear" w:color="auto" w:fill="FFFFFF"/>
        <w:spacing w:line="259" w:lineRule="exact"/>
        <w:ind w:left="43"/>
        <w:rPr>
          <w:color w:val="000000"/>
          <w:spacing w:val="-1"/>
          <w:sz w:val="22"/>
          <w:szCs w:val="22"/>
        </w:rPr>
      </w:pPr>
      <w:r>
        <w:rPr>
          <w:b/>
          <w:bCs/>
          <w:color w:val="000000"/>
          <w:spacing w:val="-2"/>
          <w:sz w:val="22"/>
          <w:szCs w:val="22"/>
          <w:lang w:val="en-US"/>
        </w:rPr>
        <w:t>TECTYL</w:t>
      </w:r>
      <w:r w:rsidR="005B6A4C">
        <w:rPr>
          <w:b/>
          <w:bCs/>
          <w:color w:val="000000"/>
          <w:spacing w:val="-2"/>
          <w:sz w:val="22"/>
          <w:szCs w:val="22"/>
        </w:rPr>
        <w:t xml:space="preserve"> </w:t>
      </w:r>
      <w:r w:rsidR="000F6665">
        <w:rPr>
          <w:b/>
          <w:bCs/>
          <w:color w:val="000000"/>
          <w:spacing w:val="4"/>
          <w:sz w:val="22"/>
          <w:szCs w:val="22"/>
          <w:lang w:val="en-US"/>
        </w:rPr>
        <w:t>Amber</w:t>
      </w:r>
      <w:r w:rsidR="000F6665" w:rsidRPr="000F6665">
        <w:rPr>
          <w:b/>
          <w:bCs/>
          <w:color w:val="000000"/>
          <w:spacing w:val="4"/>
          <w:sz w:val="22"/>
          <w:szCs w:val="22"/>
        </w:rPr>
        <w:t>/</w:t>
      </w:r>
      <w:r w:rsidR="000F6665">
        <w:rPr>
          <w:b/>
          <w:bCs/>
          <w:color w:val="000000"/>
          <w:spacing w:val="4"/>
          <w:sz w:val="22"/>
          <w:szCs w:val="22"/>
        </w:rPr>
        <w:t>846</w:t>
      </w:r>
      <w:r w:rsidR="000F6665" w:rsidRPr="000F6665">
        <w:rPr>
          <w:b/>
          <w:bCs/>
          <w:color w:val="000000"/>
          <w:spacing w:val="4"/>
          <w:sz w:val="22"/>
          <w:szCs w:val="22"/>
        </w:rPr>
        <w:t xml:space="preserve"> </w:t>
      </w:r>
      <w:r w:rsidR="00DF4E92">
        <w:rPr>
          <w:color w:val="000000"/>
          <w:spacing w:val="-1"/>
          <w:sz w:val="22"/>
          <w:szCs w:val="22"/>
        </w:rPr>
        <w:t>должен</w:t>
      </w:r>
      <w:r w:rsidR="00DF4E92" w:rsidRPr="00413B87">
        <w:rPr>
          <w:color w:val="000000"/>
          <w:spacing w:val="-1"/>
          <w:sz w:val="22"/>
          <w:szCs w:val="22"/>
        </w:rPr>
        <w:t xml:space="preserve"> </w:t>
      </w:r>
      <w:r w:rsidR="00DF4E92">
        <w:rPr>
          <w:color w:val="000000"/>
          <w:spacing w:val="-1"/>
          <w:sz w:val="22"/>
          <w:szCs w:val="22"/>
        </w:rPr>
        <w:t>храниться</w:t>
      </w:r>
      <w:r w:rsidR="00DF4E92" w:rsidRPr="00413B87">
        <w:rPr>
          <w:color w:val="000000"/>
          <w:spacing w:val="-1"/>
          <w:sz w:val="22"/>
          <w:szCs w:val="22"/>
        </w:rPr>
        <w:t xml:space="preserve"> </w:t>
      </w:r>
      <w:r w:rsidR="00DF4E92">
        <w:rPr>
          <w:color w:val="000000"/>
          <w:spacing w:val="-1"/>
          <w:sz w:val="22"/>
          <w:szCs w:val="22"/>
        </w:rPr>
        <w:t>при</w:t>
      </w:r>
      <w:r w:rsidR="00DF4E92" w:rsidRPr="00413B87">
        <w:rPr>
          <w:color w:val="000000"/>
          <w:spacing w:val="-1"/>
          <w:sz w:val="22"/>
          <w:szCs w:val="22"/>
        </w:rPr>
        <w:t xml:space="preserve"> </w:t>
      </w:r>
      <w:r w:rsidR="00DF4E92">
        <w:rPr>
          <w:color w:val="000000"/>
          <w:spacing w:val="-1"/>
          <w:sz w:val="22"/>
          <w:szCs w:val="22"/>
        </w:rPr>
        <w:t>температуре</w:t>
      </w:r>
      <w:r w:rsidR="00DF4E92" w:rsidRPr="00413B87">
        <w:rPr>
          <w:color w:val="000000"/>
          <w:spacing w:val="-1"/>
          <w:sz w:val="22"/>
          <w:szCs w:val="22"/>
        </w:rPr>
        <w:t xml:space="preserve"> 10-35 </w:t>
      </w:r>
      <w:r w:rsidR="00DF4E92" w:rsidRPr="00413B87">
        <w:rPr>
          <w:rFonts w:cs="Times New Roman"/>
          <w:color w:val="000000"/>
          <w:spacing w:val="-1"/>
          <w:sz w:val="22"/>
          <w:szCs w:val="22"/>
        </w:rPr>
        <w:t>°</w:t>
      </w:r>
      <w:r w:rsidR="00DF4E92">
        <w:rPr>
          <w:color w:val="000000"/>
          <w:spacing w:val="-1"/>
          <w:sz w:val="22"/>
          <w:szCs w:val="22"/>
          <w:lang w:val="en-US"/>
        </w:rPr>
        <w:t>C</w:t>
      </w:r>
      <w:r w:rsidR="00DF4E92" w:rsidRPr="00413B87">
        <w:rPr>
          <w:color w:val="000000"/>
          <w:spacing w:val="-1"/>
          <w:sz w:val="22"/>
          <w:szCs w:val="22"/>
        </w:rPr>
        <w:t xml:space="preserve">. </w:t>
      </w:r>
      <w:r w:rsidR="00DF4E92">
        <w:rPr>
          <w:color w:val="000000"/>
          <w:spacing w:val="-1"/>
          <w:sz w:val="22"/>
          <w:szCs w:val="22"/>
        </w:rPr>
        <w:t>Перед использование</w:t>
      </w:r>
      <w:r w:rsidR="00FC747E">
        <w:rPr>
          <w:color w:val="000000"/>
          <w:spacing w:val="-1"/>
          <w:sz w:val="22"/>
          <w:szCs w:val="22"/>
        </w:rPr>
        <w:t>м</w:t>
      </w:r>
      <w:r w:rsidR="00DF4E92">
        <w:rPr>
          <w:color w:val="000000"/>
          <w:spacing w:val="-1"/>
          <w:sz w:val="22"/>
          <w:szCs w:val="22"/>
        </w:rPr>
        <w:t xml:space="preserve"> рекомендуется слегка перемешать.</w:t>
      </w:r>
      <w:r w:rsidR="00584417">
        <w:rPr>
          <w:color w:val="000000"/>
          <w:spacing w:val="-1"/>
          <w:sz w:val="22"/>
          <w:szCs w:val="22"/>
        </w:rPr>
        <w:t xml:space="preserve"> В связи с особенностями формулы </w:t>
      </w:r>
      <w:r w:rsidR="00584417">
        <w:rPr>
          <w:b/>
          <w:bCs/>
          <w:color w:val="000000"/>
          <w:spacing w:val="-2"/>
          <w:sz w:val="22"/>
          <w:szCs w:val="22"/>
          <w:lang w:val="en-US"/>
        </w:rPr>
        <w:t>TECTYL</w:t>
      </w:r>
      <w:r w:rsidR="00584417">
        <w:rPr>
          <w:b/>
          <w:bCs/>
          <w:color w:val="000000"/>
          <w:spacing w:val="-2"/>
          <w:sz w:val="22"/>
          <w:szCs w:val="22"/>
        </w:rPr>
        <w:t xml:space="preserve"> </w:t>
      </w:r>
      <w:r w:rsidR="000F6665">
        <w:rPr>
          <w:b/>
          <w:bCs/>
          <w:color w:val="000000"/>
          <w:spacing w:val="4"/>
          <w:sz w:val="22"/>
          <w:szCs w:val="22"/>
          <w:lang w:val="en-US"/>
        </w:rPr>
        <w:t>Amber</w:t>
      </w:r>
      <w:r w:rsidR="000F6665" w:rsidRPr="000F6665">
        <w:rPr>
          <w:b/>
          <w:bCs/>
          <w:color w:val="000000"/>
          <w:spacing w:val="4"/>
          <w:sz w:val="22"/>
          <w:szCs w:val="22"/>
        </w:rPr>
        <w:t>/</w:t>
      </w:r>
      <w:r w:rsidR="000F6665">
        <w:rPr>
          <w:b/>
          <w:bCs/>
          <w:color w:val="000000"/>
          <w:spacing w:val="4"/>
          <w:sz w:val="22"/>
          <w:szCs w:val="22"/>
        </w:rPr>
        <w:t>846</w:t>
      </w:r>
      <w:r w:rsidR="000F6665" w:rsidRPr="000F6665">
        <w:rPr>
          <w:b/>
          <w:bCs/>
          <w:color w:val="000000"/>
          <w:spacing w:val="4"/>
          <w:sz w:val="22"/>
          <w:szCs w:val="22"/>
        </w:rPr>
        <w:t xml:space="preserve"> </w:t>
      </w:r>
      <w:r w:rsidR="00584417">
        <w:rPr>
          <w:bCs/>
          <w:color w:val="000000"/>
          <w:spacing w:val="-2"/>
          <w:sz w:val="22"/>
          <w:szCs w:val="22"/>
        </w:rPr>
        <w:t xml:space="preserve">вязкость материала может изменяться в результате хранения. </w:t>
      </w:r>
      <w:r w:rsidR="006D3AF9">
        <w:rPr>
          <w:bCs/>
          <w:color w:val="000000"/>
          <w:spacing w:val="-2"/>
          <w:sz w:val="22"/>
          <w:szCs w:val="22"/>
        </w:rPr>
        <w:t xml:space="preserve">При соблюдении условий хранения срок хранения минимум 3 года. </w:t>
      </w:r>
    </w:p>
    <w:p w:rsidR="00FC747E" w:rsidRDefault="00FC747E">
      <w:pPr>
        <w:shd w:val="clear" w:color="auto" w:fill="FFFFFF"/>
        <w:spacing w:line="259" w:lineRule="exact"/>
        <w:ind w:left="43"/>
      </w:pPr>
    </w:p>
    <w:p w:rsidR="00FC747E" w:rsidRPr="00FC747E" w:rsidRDefault="00FC747E" w:rsidP="00FC747E">
      <w:pPr>
        <w:shd w:val="clear" w:color="auto" w:fill="FFFFFF"/>
        <w:spacing w:before="259" w:line="254" w:lineRule="exact"/>
        <w:ind w:left="10"/>
      </w:pPr>
      <w:r>
        <w:rPr>
          <w:b/>
          <w:bCs/>
          <w:color w:val="000000"/>
          <w:spacing w:val="-5"/>
          <w:sz w:val="22"/>
          <w:szCs w:val="22"/>
          <w:u w:val="single"/>
        </w:rPr>
        <w:t>Предостережение</w:t>
      </w:r>
      <w:r w:rsidRPr="00FC747E">
        <w:rPr>
          <w:b/>
          <w:bCs/>
          <w:color w:val="000000"/>
          <w:spacing w:val="-5"/>
          <w:sz w:val="22"/>
          <w:szCs w:val="22"/>
          <w:u w:val="single"/>
        </w:rPr>
        <w:t>:</w:t>
      </w:r>
    </w:p>
    <w:p w:rsidR="00FC747E" w:rsidRPr="00294988" w:rsidRDefault="00FC747E" w:rsidP="00FC747E">
      <w:pPr>
        <w:shd w:val="clear" w:color="auto" w:fill="FFFFFF"/>
        <w:spacing w:line="254" w:lineRule="exact"/>
        <w:ind w:left="5" w:right="5"/>
        <w:jc w:val="both"/>
      </w:pPr>
      <w:r>
        <w:rPr>
          <w:color w:val="000000"/>
          <w:sz w:val="22"/>
          <w:szCs w:val="22"/>
        </w:rPr>
        <w:t>Для</w:t>
      </w:r>
      <w:r w:rsidRPr="00665D7D">
        <w:rPr>
          <w:color w:val="000000"/>
          <w:sz w:val="22"/>
          <w:szCs w:val="22"/>
        </w:rPr>
        <w:t xml:space="preserve"> </w:t>
      </w:r>
      <w:r>
        <w:rPr>
          <w:color w:val="000000"/>
          <w:sz w:val="22"/>
          <w:szCs w:val="22"/>
        </w:rPr>
        <w:t>сушки</w:t>
      </w:r>
      <w:r w:rsidRPr="00665D7D">
        <w:rPr>
          <w:color w:val="000000"/>
          <w:sz w:val="22"/>
          <w:szCs w:val="22"/>
        </w:rPr>
        <w:t xml:space="preserve"> </w:t>
      </w:r>
      <w:r>
        <w:rPr>
          <w:color w:val="000000"/>
          <w:sz w:val="22"/>
          <w:szCs w:val="22"/>
        </w:rPr>
        <w:t>необходима</w:t>
      </w:r>
      <w:r w:rsidRPr="00665D7D">
        <w:rPr>
          <w:color w:val="000000"/>
          <w:sz w:val="22"/>
          <w:szCs w:val="22"/>
        </w:rPr>
        <w:t xml:space="preserve"> </w:t>
      </w:r>
      <w:r>
        <w:rPr>
          <w:color w:val="000000"/>
          <w:sz w:val="22"/>
          <w:szCs w:val="22"/>
        </w:rPr>
        <w:t>хорошая</w:t>
      </w:r>
      <w:r w:rsidRPr="00665D7D">
        <w:rPr>
          <w:color w:val="000000"/>
          <w:sz w:val="22"/>
          <w:szCs w:val="22"/>
        </w:rPr>
        <w:t xml:space="preserve"> </w:t>
      </w:r>
      <w:r>
        <w:rPr>
          <w:color w:val="000000"/>
          <w:sz w:val="22"/>
          <w:szCs w:val="22"/>
        </w:rPr>
        <w:t>вентиляция</w:t>
      </w:r>
      <w:r w:rsidRPr="00665D7D">
        <w:rPr>
          <w:color w:val="000000"/>
          <w:sz w:val="22"/>
          <w:szCs w:val="22"/>
        </w:rPr>
        <w:t xml:space="preserve"> </w:t>
      </w:r>
      <w:r>
        <w:rPr>
          <w:color w:val="000000"/>
          <w:sz w:val="22"/>
          <w:szCs w:val="22"/>
        </w:rPr>
        <w:t>во</w:t>
      </w:r>
      <w:r w:rsidRPr="00665D7D">
        <w:rPr>
          <w:color w:val="000000"/>
          <w:sz w:val="22"/>
          <w:szCs w:val="22"/>
        </w:rPr>
        <w:t xml:space="preserve"> </w:t>
      </w:r>
      <w:r>
        <w:rPr>
          <w:color w:val="000000"/>
          <w:sz w:val="22"/>
          <w:szCs w:val="22"/>
        </w:rPr>
        <w:t>избежание</w:t>
      </w:r>
      <w:r w:rsidRPr="00665D7D">
        <w:rPr>
          <w:color w:val="000000"/>
          <w:sz w:val="22"/>
          <w:szCs w:val="22"/>
        </w:rPr>
        <w:t xml:space="preserve"> </w:t>
      </w:r>
      <w:r>
        <w:rPr>
          <w:color w:val="000000"/>
          <w:sz w:val="22"/>
          <w:szCs w:val="22"/>
        </w:rPr>
        <w:t xml:space="preserve">образования легковоспламеняемой </w:t>
      </w:r>
      <w:r w:rsidR="00584417">
        <w:rPr>
          <w:color w:val="000000"/>
          <w:sz w:val="22"/>
          <w:szCs w:val="22"/>
        </w:rPr>
        <w:t xml:space="preserve">смеси. </w:t>
      </w:r>
      <w:r>
        <w:rPr>
          <w:color w:val="000000"/>
          <w:sz w:val="22"/>
          <w:szCs w:val="22"/>
        </w:rPr>
        <w:t>ПОДСОХШУЮ</w:t>
      </w:r>
      <w:r w:rsidRPr="004B47D1">
        <w:rPr>
          <w:color w:val="000000"/>
          <w:sz w:val="22"/>
          <w:szCs w:val="22"/>
        </w:rPr>
        <w:t xml:space="preserve"> </w:t>
      </w:r>
      <w:r>
        <w:rPr>
          <w:color w:val="000000"/>
          <w:sz w:val="22"/>
          <w:szCs w:val="22"/>
        </w:rPr>
        <w:t>ПЛЁНКУ</w:t>
      </w:r>
      <w:r w:rsidRPr="004B47D1">
        <w:rPr>
          <w:color w:val="000000"/>
          <w:sz w:val="22"/>
          <w:szCs w:val="22"/>
        </w:rPr>
        <w:t xml:space="preserve"> </w:t>
      </w:r>
      <w:r>
        <w:rPr>
          <w:color w:val="000000"/>
          <w:sz w:val="22"/>
          <w:szCs w:val="22"/>
        </w:rPr>
        <w:t>СЛЕДУЕТ</w:t>
      </w:r>
      <w:r w:rsidRPr="004B47D1">
        <w:rPr>
          <w:color w:val="000000"/>
          <w:sz w:val="22"/>
          <w:szCs w:val="22"/>
        </w:rPr>
        <w:t xml:space="preserve"> </w:t>
      </w:r>
      <w:r>
        <w:rPr>
          <w:color w:val="000000"/>
          <w:sz w:val="22"/>
          <w:szCs w:val="22"/>
        </w:rPr>
        <w:t>ДЕРЖАТЬ</w:t>
      </w:r>
      <w:r w:rsidRPr="004B47D1">
        <w:rPr>
          <w:color w:val="000000"/>
          <w:sz w:val="22"/>
          <w:szCs w:val="22"/>
        </w:rPr>
        <w:t xml:space="preserve"> </w:t>
      </w:r>
      <w:r>
        <w:rPr>
          <w:color w:val="000000"/>
          <w:sz w:val="22"/>
          <w:szCs w:val="22"/>
        </w:rPr>
        <w:t>ВДАЛИ</w:t>
      </w:r>
      <w:r w:rsidRPr="004B47D1">
        <w:rPr>
          <w:color w:val="000000"/>
          <w:sz w:val="22"/>
          <w:szCs w:val="22"/>
        </w:rPr>
        <w:t xml:space="preserve"> </w:t>
      </w:r>
      <w:r>
        <w:rPr>
          <w:color w:val="000000"/>
          <w:sz w:val="22"/>
          <w:szCs w:val="22"/>
        </w:rPr>
        <w:t>ОТ</w:t>
      </w:r>
      <w:r w:rsidRPr="004B47D1">
        <w:rPr>
          <w:color w:val="000000"/>
          <w:sz w:val="22"/>
          <w:szCs w:val="22"/>
        </w:rPr>
        <w:t xml:space="preserve"> </w:t>
      </w:r>
      <w:r>
        <w:rPr>
          <w:color w:val="000000"/>
          <w:sz w:val="22"/>
          <w:szCs w:val="22"/>
        </w:rPr>
        <w:t>ИСТОЧНИКОВ</w:t>
      </w:r>
      <w:r w:rsidRPr="004B47D1">
        <w:rPr>
          <w:color w:val="000000"/>
          <w:sz w:val="22"/>
          <w:szCs w:val="22"/>
        </w:rPr>
        <w:t xml:space="preserve"> </w:t>
      </w:r>
      <w:r w:rsidR="00584417">
        <w:rPr>
          <w:color w:val="000000"/>
          <w:sz w:val="22"/>
          <w:szCs w:val="22"/>
        </w:rPr>
        <w:t>ВОЗГОРАНИЯ</w:t>
      </w:r>
      <w:r w:rsidRPr="004B47D1">
        <w:rPr>
          <w:color w:val="000000"/>
          <w:sz w:val="22"/>
          <w:szCs w:val="22"/>
        </w:rPr>
        <w:t xml:space="preserve">, </w:t>
      </w:r>
      <w:r>
        <w:rPr>
          <w:color w:val="000000"/>
          <w:sz w:val="22"/>
          <w:szCs w:val="22"/>
        </w:rPr>
        <w:t>ТАКИХ</w:t>
      </w:r>
      <w:r w:rsidRPr="004B47D1">
        <w:rPr>
          <w:color w:val="000000"/>
          <w:sz w:val="22"/>
          <w:szCs w:val="22"/>
        </w:rPr>
        <w:t xml:space="preserve"> </w:t>
      </w:r>
      <w:r>
        <w:rPr>
          <w:color w:val="000000"/>
          <w:sz w:val="22"/>
          <w:szCs w:val="22"/>
        </w:rPr>
        <w:t>КАК</w:t>
      </w:r>
      <w:r w:rsidRPr="004B47D1">
        <w:rPr>
          <w:color w:val="000000"/>
          <w:sz w:val="22"/>
          <w:szCs w:val="22"/>
        </w:rPr>
        <w:t xml:space="preserve"> </w:t>
      </w:r>
      <w:r>
        <w:rPr>
          <w:color w:val="000000"/>
          <w:sz w:val="22"/>
          <w:szCs w:val="22"/>
        </w:rPr>
        <w:t>ВСПЫШКИ, ПЛАМЯ, ИСКРЫ, ПОВЫШЕННЫЙ НАГРЕВ ИЛИ ГОРЕЛКИ. Для</w:t>
      </w:r>
      <w:r w:rsidRPr="00294988">
        <w:rPr>
          <w:color w:val="000000"/>
          <w:sz w:val="22"/>
          <w:szCs w:val="22"/>
        </w:rPr>
        <w:t xml:space="preserve"> </w:t>
      </w:r>
      <w:r>
        <w:rPr>
          <w:color w:val="000000"/>
          <w:sz w:val="22"/>
          <w:szCs w:val="22"/>
        </w:rPr>
        <w:t>получения</w:t>
      </w:r>
      <w:r w:rsidRPr="00294988">
        <w:rPr>
          <w:color w:val="000000"/>
          <w:sz w:val="22"/>
          <w:szCs w:val="22"/>
        </w:rPr>
        <w:t xml:space="preserve"> </w:t>
      </w:r>
      <w:r>
        <w:rPr>
          <w:color w:val="000000"/>
          <w:sz w:val="22"/>
          <w:szCs w:val="22"/>
        </w:rPr>
        <w:t>более</w:t>
      </w:r>
      <w:r w:rsidRPr="00294988">
        <w:rPr>
          <w:color w:val="000000"/>
          <w:sz w:val="22"/>
          <w:szCs w:val="22"/>
        </w:rPr>
        <w:t xml:space="preserve"> </w:t>
      </w:r>
      <w:r>
        <w:rPr>
          <w:color w:val="000000"/>
          <w:sz w:val="22"/>
          <w:szCs w:val="22"/>
        </w:rPr>
        <w:t>подробной</w:t>
      </w:r>
      <w:r w:rsidRPr="00294988">
        <w:rPr>
          <w:color w:val="000000"/>
          <w:sz w:val="22"/>
          <w:szCs w:val="22"/>
        </w:rPr>
        <w:t xml:space="preserve"> </w:t>
      </w:r>
      <w:r>
        <w:rPr>
          <w:color w:val="000000"/>
          <w:sz w:val="22"/>
          <w:szCs w:val="22"/>
        </w:rPr>
        <w:t>информации</w:t>
      </w:r>
      <w:r w:rsidRPr="00294988">
        <w:rPr>
          <w:color w:val="000000"/>
          <w:spacing w:val="-1"/>
          <w:sz w:val="22"/>
          <w:szCs w:val="22"/>
        </w:rPr>
        <w:t xml:space="preserve"> </w:t>
      </w:r>
      <w:r w:rsidR="00584417">
        <w:rPr>
          <w:color w:val="000000"/>
          <w:spacing w:val="-1"/>
          <w:sz w:val="22"/>
          <w:szCs w:val="22"/>
        </w:rPr>
        <w:t>смотрите паспорт безопасности материала</w:t>
      </w:r>
      <w:r>
        <w:rPr>
          <w:color w:val="000000"/>
          <w:spacing w:val="-1"/>
          <w:sz w:val="22"/>
          <w:szCs w:val="22"/>
        </w:rPr>
        <w:t xml:space="preserve"> </w:t>
      </w:r>
      <w:r>
        <w:rPr>
          <w:color w:val="000000"/>
          <w:spacing w:val="-1"/>
          <w:sz w:val="22"/>
          <w:szCs w:val="22"/>
          <w:lang w:val="en-US"/>
        </w:rPr>
        <w:t>Valvoline</w:t>
      </w:r>
      <w:r w:rsidRPr="00294988">
        <w:rPr>
          <w:color w:val="000000"/>
          <w:spacing w:val="-2"/>
          <w:sz w:val="22"/>
          <w:szCs w:val="22"/>
        </w:rPr>
        <w:t>.</w:t>
      </w:r>
      <w:r>
        <w:rPr>
          <w:color w:val="000000"/>
          <w:spacing w:val="-2"/>
          <w:sz w:val="22"/>
          <w:szCs w:val="22"/>
        </w:rPr>
        <w:t xml:space="preserve"> </w:t>
      </w:r>
    </w:p>
    <w:p w:rsidR="00FC747E" w:rsidRPr="00FC747E" w:rsidRDefault="00FC747E" w:rsidP="00FC747E">
      <w:pPr>
        <w:shd w:val="clear" w:color="auto" w:fill="FFFFFF"/>
        <w:spacing w:before="259" w:line="254" w:lineRule="exact"/>
        <w:ind w:left="14"/>
      </w:pPr>
      <w:r>
        <w:rPr>
          <w:b/>
          <w:bCs/>
          <w:color w:val="000000"/>
          <w:spacing w:val="-9"/>
          <w:sz w:val="22"/>
          <w:szCs w:val="22"/>
          <w:u w:val="single"/>
        </w:rPr>
        <w:t>Примечание</w:t>
      </w:r>
      <w:r w:rsidRPr="00FC747E">
        <w:rPr>
          <w:b/>
          <w:bCs/>
          <w:color w:val="000000"/>
          <w:spacing w:val="-9"/>
          <w:sz w:val="22"/>
          <w:szCs w:val="22"/>
          <w:u w:val="single"/>
        </w:rPr>
        <w:t>:</w:t>
      </w:r>
    </w:p>
    <w:p w:rsidR="003E54CD" w:rsidRDefault="00FC747E" w:rsidP="003E54CD">
      <w:pPr>
        <w:shd w:val="clear" w:color="auto" w:fill="FFFFFF"/>
        <w:spacing w:line="254" w:lineRule="exact"/>
        <w:ind w:left="5" w:right="10"/>
        <w:jc w:val="both"/>
        <w:rPr>
          <w:color w:val="000000"/>
          <w:spacing w:val="-3"/>
          <w:sz w:val="22"/>
          <w:szCs w:val="22"/>
          <w:lang w:val="en-US"/>
        </w:rPr>
      </w:pPr>
      <w:r>
        <w:rPr>
          <w:color w:val="000000"/>
          <w:spacing w:val="-3"/>
          <w:sz w:val="22"/>
          <w:szCs w:val="22"/>
        </w:rPr>
        <w:t>Дополнительное</w:t>
      </w:r>
      <w:r w:rsidRPr="00294988">
        <w:rPr>
          <w:color w:val="000000"/>
          <w:spacing w:val="-3"/>
          <w:sz w:val="22"/>
          <w:szCs w:val="22"/>
        </w:rPr>
        <w:t xml:space="preserve"> </w:t>
      </w:r>
      <w:r>
        <w:rPr>
          <w:color w:val="000000"/>
          <w:spacing w:val="-3"/>
          <w:sz w:val="22"/>
          <w:szCs w:val="22"/>
        </w:rPr>
        <w:t>нанесение</w:t>
      </w:r>
      <w:r w:rsidRPr="00294988">
        <w:rPr>
          <w:color w:val="000000"/>
          <w:spacing w:val="-3"/>
          <w:sz w:val="22"/>
          <w:szCs w:val="22"/>
        </w:rPr>
        <w:t xml:space="preserve"> </w:t>
      </w:r>
      <w:r>
        <w:rPr>
          <w:color w:val="000000"/>
          <w:spacing w:val="-3"/>
          <w:sz w:val="22"/>
          <w:szCs w:val="22"/>
        </w:rPr>
        <w:t>какого</w:t>
      </w:r>
      <w:r w:rsidRPr="00294988">
        <w:rPr>
          <w:color w:val="000000"/>
          <w:spacing w:val="-3"/>
          <w:sz w:val="22"/>
          <w:szCs w:val="22"/>
        </w:rPr>
        <w:t>-</w:t>
      </w:r>
      <w:r>
        <w:rPr>
          <w:color w:val="000000"/>
          <w:spacing w:val="-3"/>
          <w:sz w:val="22"/>
          <w:szCs w:val="22"/>
        </w:rPr>
        <w:t>либо</w:t>
      </w:r>
      <w:r w:rsidRPr="00294988">
        <w:rPr>
          <w:color w:val="000000"/>
          <w:spacing w:val="-3"/>
          <w:sz w:val="22"/>
          <w:szCs w:val="22"/>
        </w:rPr>
        <w:t xml:space="preserve"> </w:t>
      </w:r>
      <w:r>
        <w:rPr>
          <w:color w:val="000000"/>
          <w:spacing w:val="-3"/>
          <w:sz w:val="22"/>
          <w:szCs w:val="22"/>
        </w:rPr>
        <w:t>продукта</w:t>
      </w:r>
      <w:r w:rsidRPr="00294988">
        <w:rPr>
          <w:color w:val="000000"/>
          <w:spacing w:val="-3"/>
          <w:sz w:val="22"/>
          <w:szCs w:val="22"/>
        </w:rPr>
        <w:t xml:space="preserve"> </w:t>
      </w:r>
      <w:r>
        <w:rPr>
          <w:color w:val="000000"/>
          <w:spacing w:val="-3"/>
          <w:sz w:val="22"/>
          <w:szCs w:val="22"/>
        </w:rPr>
        <w:t>на</w:t>
      </w:r>
      <w:r w:rsidRPr="00294988">
        <w:rPr>
          <w:color w:val="000000"/>
          <w:spacing w:val="-3"/>
          <w:sz w:val="22"/>
          <w:szCs w:val="22"/>
        </w:rPr>
        <w:t xml:space="preserve"> </w:t>
      </w:r>
      <w:r>
        <w:rPr>
          <w:b/>
          <w:bCs/>
          <w:color w:val="000000"/>
          <w:spacing w:val="-2"/>
          <w:sz w:val="22"/>
          <w:szCs w:val="22"/>
          <w:lang w:val="en-US"/>
        </w:rPr>
        <w:t>TECTYL</w:t>
      </w:r>
      <w:r w:rsidR="005B6A4C">
        <w:rPr>
          <w:b/>
          <w:bCs/>
          <w:color w:val="000000"/>
          <w:spacing w:val="-2"/>
          <w:sz w:val="22"/>
          <w:szCs w:val="22"/>
        </w:rPr>
        <w:t xml:space="preserve"> </w:t>
      </w:r>
      <w:r w:rsidR="000F6665">
        <w:rPr>
          <w:b/>
          <w:bCs/>
          <w:color w:val="000000"/>
          <w:spacing w:val="4"/>
          <w:sz w:val="22"/>
          <w:szCs w:val="22"/>
          <w:lang w:val="en-US"/>
        </w:rPr>
        <w:t>Amber</w:t>
      </w:r>
      <w:r w:rsidR="000F6665" w:rsidRPr="000F6665">
        <w:rPr>
          <w:b/>
          <w:bCs/>
          <w:color w:val="000000"/>
          <w:spacing w:val="4"/>
          <w:sz w:val="22"/>
          <w:szCs w:val="22"/>
        </w:rPr>
        <w:t>/</w:t>
      </w:r>
      <w:r w:rsidR="000F6665">
        <w:rPr>
          <w:b/>
          <w:bCs/>
          <w:color w:val="000000"/>
          <w:spacing w:val="4"/>
          <w:sz w:val="22"/>
          <w:szCs w:val="22"/>
        </w:rPr>
        <w:t>846</w:t>
      </w:r>
      <w:r w:rsidR="000F6665" w:rsidRPr="000F6665">
        <w:rPr>
          <w:b/>
          <w:bCs/>
          <w:color w:val="000000"/>
          <w:spacing w:val="4"/>
          <w:sz w:val="22"/>
          <w:szCs w:val="22"/>
        </w:rPr>
        <w:t xml:space="preserve"> </w:t>
      </w:r>
      <w:r>
        <w:rPr>
          <w:color w:val="000000"/>
          <w:spacing w:val="-3"/>
          <w:sz w:val="22"/>
          <w:szCs w:val="22"/>
        </w:rPr>
        <w:t>или</w:t>
      </w:r>
      <w:r w:rsidRPr="00294988">
        <w:rPr>
          <w:color w:val="000000"/>
          <w:spacing w:val="-3"/>
          <w:sz w:val="22"/>
          <w:szCs w:val="22"/>
        </w:rPr>
        <w:t xml:space="preserve"> </w:t>
      </w:r>
      <w:r>
        <w:rPr>
          <w:color w:val="000000"/>
          <w:spacing w:val="-3"/>
          <w:sz w:val="22"/>
          <w:szCs w:val="22"/>
        </w:rPr>
        <w:t>под</w:t>
      </w:r>
      <w:r w:rsidRPr="00294988">
        <w:rPr>
          <w:color w:val="000000"/>
          <w:spacing w:val="-3"/>
          <w:sz w:val="22"/>
          <w:szCs w:val="22"/>
        </w:rPr>
        <w:t xml:space="preserve"> </w:t>
      </w:r>
      <w:r>
        <w:rPr>
          <w:color w:val="000000"/>
          <w:spacing w:val="-3"/>
          <w:sz w:val="22"/>
          <w:szCs w:val="22"/>
        </w:rPr>
        <w:t>слой</w:t>
      </w:r>
      <w:r w:rsidRPr="00294988">
        <w:rPr>
          <w:color w:val="000000"/>
          <w:spacing w:val="-3"/>
          <w:sz w:val="22"/>
          <w:szCs w:val="22"/>
        </w:rPr>
        <w:t xml:space="preserve"> </w:t>
      </w:r>
      <w:r w:rsidRPr="00294988">
        <w:rPr>
          <w:bCs/>
          <w:color w:val="000000"/>
          <w:spacing w:val="-1"/>
          <w:sz w:val="22"/>
          <w:szCs w:val="22"/>
        </w:rPr>
        <w:t>не рекомендуется.</w:t>
      </w:r>
      <w:r>
        <w:rPr>
          <w:b/>
          <w:bCs/>
          <w:color w:val="000000"/>
          <w:spacing w:val="-1"/>
          <w:sz w:val="22"/>
          <w:szCs w:val="22"/>
        </w:rPr>
        <w:t xml:space="preserve"> </w:t>
      </w:r>
      <w:r w:rsidRPr="00294988">
        <w:rPr>
          <w:bCs/>
          <w:color w:val="000000"/>
          <w:spacing w:val="-1"/>
          <w:sz w:val="22"/>
          <w:szCs w:val="22"/>
        </w:rPr>
        <w:t>Нанесение дополнительных</w:t>
      </w:r>
      <w:r w:rsidRPr="00294988">
        <w:rPr>
          <w:color w:val="000000"/>
          <w:spacing w:val="-3"/>
          <w:sz w:val="22"/>
          <w:szCs w:val="22"/>
        </w:rPr>
        <w:t xml:space="preserve"> </w:t>
      </w:r>
      <w:r>
        <w:rPr>
          <w:color w:val="000000"/>
          <w:spacing w:val="-3"/>
          <w:sz w:val="22"/>
          <w:szCs w:val="22"/>
        </w:rPr>
        <w:t>продуктов</w:t>
      </w:r>
      <w:r w:rsidRPr="00294988">
        <w:rPr>
          <w:color w:val="000000"/>
          <w:spacing w:val="-3"/>
          <w:sz w:val="22"/>
          <w:szCs w:val="22"/>
        </w:rPr>
        <w:t xml:space="preserve"> </w:t>
      </w:r>
      <w:r>
        <w:rPr>
          <w:color w:val="000000"/>
          <w:spacing w:val="-3"/>
          <w:sz w:val="22"/>
          <w:szCs w:val="22"/>
        </w:rPr>
        <w:t>может</w:t>
      </w:r>
      <w:r w:rsidRPr="00294988">
        <w:rPr>
          <w:color w:val="000000"/>
          <w:spacing w:val="-3"/>
          <w:sz w:val="22"/>
          <w:szCs w:val="22"/>
        </w:rPr>
        <w:t xml:space="preserve"> </w:t>
      </w:r>
      <w:r>
        <w:rPr>
          <w:color w:val="000000"/>
          <w:spacing w:val="-3"/>
          <w:sz w:val="22"/>
          <w:szCs w:val="22"/>
        </w:rPr>
        <w:t>привести</w:t>
      </w:r>
      <w:r w:rsidRPr="00294988">
        <w:rPr>
          <w:color w:val="000000"/>
          <w:spacing w:val="-3"/>
          <w:sz w:val="22"/>
          <w:szCs w:val="22"/>
        </w:rPr>
        <w:t xml:space="preserve"> </w:t>
      </w:r>
      <w:r>
        <w:rPr>
          <w:color w:val="000000"/>
          <w:spacing w:val="-3"/>
          <w:sz w:val="22"/>
          <w:szCs w:val="22"/>
        </w:rPr>
        <w:t>к</w:t>
      </w:r>
      <w:r w:rsidRPr="00294988">
        <w:rPr>
          <w:color w:val="000000"/>
          <w:spacing w:val="-3"/>
          <w:sz w:val="22"/>
          <w:szCs w:val="22"/>
        </w:rPr>
        <w:t xml:space="preserve"> </w:t>
      </w:r>
      <w:r>
        <w:rPr>
          <w:color w:val="000000"/>
          <w:spacing w:val="-3"/>
          <w:sz w:val="22"/>
          <w:szCs w:val="22"/>
        </w:rPr>
        <w:t>химической</w:t>
      </w:r>
      <w:r w:rsidRPr="00294988">
        <w:rPr>
          <w:color w:val="000000"/>
          <w:spacing w:val="-3"/>
          <w:sz w:val="22"/>
          <w:szCs w:val="22"/>
        </w:rPr>
        <w:t xml:space="preserve"> </w:t>
      </w:r>
      <w:r>
        <w:rPr>
          <w:color w:val="000000"/>
          <w:spacing w:val="-3"/>
          <w:sz w:val="22"/>
          <w:szCs w:val="22"/>
        </w:rPr>
        <w:t>несочитаемости</w:t>
      </w:r>
      <w:r w:rsidRPr="00294988">
        <w:rPr>
          <w:color w:val="000000"/>
          <w:spacing w:val="-3"/>
          <w:sz w:val="22"/>
          <w:szCs w:val="22"/>
        </w:rPr>
        <w:t xml:space="preserve">, </w:t>
      </w:r>
      <w:r>
        <w:rPr>
          <w:color w:val="000000"/>
          <w:spacing w:val="-3"/>
          <w:sz w:val="22"/>
          <w:szCs w:val="22"/>
        </w:rPr>
        <w:t>тем</w:t>
      </w:r>
      <w:r w:rsidRPr="00294988">
        <w:rPr>
          <w:color w:val="000000"/>
          <w:spacing w:val="-3"/>
          <w:sz w:val="22"/>
          <w:szCs w:val="22"/>
        </w:rPr>
        <w:t xml:space="preserve"> </w:t>
      </w:r>
      <w:r>
        <w:rPr>
          <w:color w:val="000000"/>
          <w:spacing w:val="-3"/>
          <w:sz w:val="22"/>
          <w:szCs w:val="22"/>
        </w:rPr>
        <w:t>самым</w:t>
      </w:r>
      <w:r w:rsidRPr="00294988">
        <w:rPr>
          <w:color w:val="000000"/>
          <w:spacing w:val="-3"/>
          <w:sz w:val="22"/>
          <w:szCs w:val="22"/>
        </w:rPr>
        <w:t xml:space="preserve"> </w:t>
      </w:r>
      <w:r>
        <w:rPr>
          <w:color w:val="000000"/>
          <w:spacing w:val="-3"/>
          <w:sz w:val="22"/>
          <w:szCs w:val="22"/>
        </w:rPr>
        <w:t>влияя</w:t>
      </w:r>
      <w:r w:rsidRPr="00294988">
        <w:rPr>
          <w:color w:val="000000"/>
          <w:spacing w:val="-3"/>
          <w:sz w:val="22"/>
          <w:szCs w:val="22"/>
        </w:rPr>
        <w:t xml:space="preserve"> </w:t>
      </w:r>
      <w:r>
        <w:rPr>
          <w:color w:val="000000"/>
          <w:spacing w:val="-3"/>
          <w:sz w:val="22"/>
          <w:szCs w:val="22"/>
        </w:rPr>
        <w:t>на</w:t>
      </w:r>
      <w:r w:rsidRPr="00294988">
        <w:rPr>
          <w:color w:val="000000"/>
          <w:spacing w:val="-3"/>
          <w:sz w:val="22"/>
          <w:szCs w:val="22"/>
        </w:rPr>
        <w:t xml:space="preserve"> </w:t>
      </w:r>
      <w:r>
        <w:rPr>
          <w:color w:val="000000"/>
          <w:spacing w:val="-3"/>
          <w:sz w:val="22"/>
          <w:szCs w:val="22"/>
        </w:rPr>
        <w:t>качество</w:t>
      </w:r>
      <w:r w:rsidRPr="00FC747E">
        <w:rPr>
          <w:b/>
          <w:bCs/>
          <w:color w:val="000000"/>
          <w:spacing w:val="-2"/>
          <w:sz w:val="22"/>
          <w:szCs w:val="22"/>
        </w:rPr>
        <w:t xml:space="preserve"> </w:t>
      </w:r>
      <w:r>
        <w:rPr>
          <w:b/>
          <w:bCs/>
          <w:color w:val="000000"/>
          <w:spacing w:val="-2"/>
          <w:sz w:val="22"/>
          <w:szCs w:val="22"/>
          <w:lang w:val="en-US"/>
        </w:rPr>
        <w:t>TECTYL</w:t>
      </w:r>
      <w:r w:rsidR="005B6A4C">
        <w:rPr>
          <w:b/>
          <w:bCs/>
          <w:color w:val="000000"/>
          <w:spacing w:val="-2"/>
          <w:sz w:val="22"/>
          <w:szCs w:val="22"/>
        </w:rPr>
        <w:t xml:space="preserve"> </w:t>
      </w:r>
      <w:r w:rsidR="000F6665">
        <w:rPr>
          <w:b/>
          <w:bCs/>
          <w:color w:val="000000"/>
          <w:spacing w:val="4"/>
          <w:sz w:val="22"/>
          <w:szCs w:val="22"/>
          <w:lang w:val="en-US"/>
        </w:rPr>
        <w:t>Amber</w:t>
      </w:r>
      <w:r w:rsidR="000F6665" w:rsidRPr="000F6665">
        <w:rPr>
          <w:b/>
          <w:bCs/>
          <w:color w:val="000000"/>
          <w:spacing w:val="4"/>
          <w:sz w:val="22"/>
          <w:szCs w:val="22"/>
        </w:rPr>
        <w:t>/</w:t>
      </w:r>
      <w:r w:rsidR="000F6665">
        <w:rPr>
          <w:b/>
          <w:bCs/>
          <w:color w:val="000000"/>
          <w:spacing w:val="4"/>
          <w:sz w:val="22"/>
          <w:szCs w:val="22"/>
        </w:rPr>
        <w:t>846</w:t>
      </w:r>
      <w:r w:rsidRPr="00294988">
        <w:rPr>
          <w:b/>
          <w:bCs/>
          <w:color w:val="000000"/>
          <w:spacing w:val="-1"/>
          <w:sz w:val="22"/>
          <w:szCs w:val="22"/>
        </w:rPr>
        <w:t xml:space="preserve">, </w:t>
      </w:r>
      <w:r>
        <w:rPr>
          <w:bCs/>
          <w:color w:val="000000"/>
          <w:spacing w:val="-1"/>
          <w:sz w:val="22"/>
          <w:szCs w:val="22"/>
        </w:rPr>
        <w:t>как указано в разделе «Характерные свойства». Если</w:t>
      </w:r>
      <w:r w:rsidRPr="0050633D">
        <w:rPr>
          <w:bCs/>
          <w:color w:val="000000"/>
          <w:spacing w:val="-1"/>
          <w:sz w:val="22"/>
          <w:szCs w:val="22"/>
        </w:rPr>
        <w:t xml:space="preserve"> </w:t>
      </w:r>
      <w:r>
        <w:rPr>
          <w:bCs/>
          <w:color w:val="000000"/>
          <w:spacing w:val="-1"/>
          <w:sz w:val="22"/>
          <w:szCs w:val="22"/>
        </w:rPr>
        <w:t>необходимо</w:t>
      </w:r>
      <w:r w:rsidRPr="0050633D">
        <w:rPr>
          <w:bCs/>
          <w:color w:val="000000"/>
          <w:spacing w:val="-1"/>
          <w:sz w:val="22"/>
          <w:szCs w:val="22"/>
        </w:rPr>
        <w:t xml:space="preserve"> </w:t>
      </w:r>
      <w:r>
        <w:rPr>
          <w:bCs/>
          <w:color w:val="000000"/>
          <w:spacing w:val="-1"/>
          <w:sz w:val="22"/>
          <w:szCs w:val="22"/>
        </w:rPr>
        <w:t>использовать</w:t>
      </w:r>
      <w:r w:rsidRPr="0050633D">
        <w:rPr>
          <w:bCs/>
          <w:color w:val="000000"/>
          <w:spacing w:val="-1"/>
          <w:sz w:val="22"/>
          <w:szCs w:val="22"/>
        </w:rPr>
        <w:t xml:space="preserve"> </w:t>
      </w:r>
      <w:r>
        <w:rPr>
          <w:bCs/>
          <w:color w:val="000000"/>
          <w:spacing w:val="-1"/>
          <w:sz w:val="22"/>
          <w:szCs w:val="22"/>
        </w:rPr>
        <w:t>грунт</w:t>
      </w:r>
      <w:r w:rsidRPr="0050633D">
        <w:rPr>
          <w:bCs/>
          <w:color w:val="000000"/>
          <w:spacing w:val="-1"/>
          <w:sz w:val="22"/>
          <w:szCs w:val="22"/>
        </w:rPr>
        <w:t xml:space="preserve">, </w:t>
      </w:r>
      <w:r>
        <w:rPr>
          <w:bCs/>
          <w:color w:val="000000"/>
          <w:spacing w:val="-1"/>
          <w:sz w:val="22"/>
          <w:szCs w:val="22"/>
        </w:rPr>
        <w:t>который</w:t>
      </w:r>
      <w:r w:rsidRPr="0050633D">
        <w:rPr>
          <w:bCs/>
          <w:color w:val="000000"/>
          <w:spacing w:val="-1"/>
          <w:sz w:val="22"/>
          <w:szCs w:val="22"/>
        </w:rPr>
        <w:t xml:space="preserve"> </w:t>
      </w:r>
      <w:r>
        <w:rPr>
          <w:bCs/>
          <w:color w:val="000000"/>
          <w:spacing w:val="-1"/>
          <w:sz w:val="22"/>
          <w:szCs w:val="22"/>
        </w:rPr>
        <w:t>не</w:t>
      </w:r>
      <w:r w:rsidRPr="0050633D">
        <w:rPr>
          <w:bCs/>
          <w:color w:val="000000"/>
          <w:spacing w:val="-1"/>
          <w:sz w:val="22"/>
          <w:szCs w:val="22"/>
        </w:rPr>
        <w:t xml:space="preserve"> </w:t>
      </w:r>
      <w:r>
        <w:rPr>
          <w:bCs/>
          <w:color w:val="000000"/>
          <w:spacing w:val="-1"/>
          <w:sz w:val="22"/>
          <w:szCs w:val="22"/>
        </w:rPr>
        <w:t>был</w:t>
      </w:r>
      <w:r w:rsidRPr="0050633D">
        <w:rPr>
          <w:bCs/>
          <w:color w:val="000000"/>
          <w:spacing w:val="-1"/>
          <w:sz w:val="22"/>
          <w:szCs w:val="22"/>
        </w:rPr>
        <w:t xml:space="preserve"> </w:t>
      </w:r>
      <w:r>
        <w:rPr>
          <w:bCs/>
          <w:color w:val="000000"/>
          <w:spacing w:val="-1"/>
          <w:sz w:val="22"/>
          <w:szCs w:val="22"/>
        </w:rPr>
        <w:t>рекомендован</w:t>
      </w:r>
      <w:r w:rsidRPr="0050633D">
        <w:rPr>
          <w:bCs/>
          <w:color w:val="000000"/>
          <w:spacing w:val="-1"/>
          <w:sz w:val="22"/>
          <w:szCs w:val="22"/>
        </w:rPr>
        <w:t xml:space="preserve"> </w:t>
      </w:r>
      <w:r>
        <w:rPr>
          <w:color w:val="000000"/>
          <w:spacing w:val="-2"/>
          <w:sz w:val="22"/>
          <w:szCs w:val="22"/>
          <w:lang w:val="en-US"/>
        </w:rPr>
        <w:t>Valvoline</w:t>
      </w:r>
      <w:r>
        <w:rPr>
          <w:color w:val="000000"/>
          <w:spacing w:val="-2"/>
          <w:sz w:val="22"/>
          <w:szCs w:val="22"/>
        </w:rPr>
        <w:t xml:space="preserve">, следует получить письменное разрешение от </w:t>
      </w:r>
      <w:r>
        <w:rPr>
          <w:color w:val="000000"/>
          <w:spacing w:val="-3"/>
          <w:sz w:val="22"/>
          <w:szCs w:val="22"/>
          <w:lang w:val="en-US"/>
        </w:rPr>
        <w:t>Valvoline</w:t>
      </w:r>
      <w:r w:rsidRPr="0050633D">
        <w:rPr>
          <w:color w:val="000000"/>
          <w:spacing w:val="-3"/>
          <w:sz w:val="22"/>
          <w:szCs w:val="22"/>
        </w:rPr>
        <w:t>.</w:t>
      </w:r>
      <w:r>
        <w:rPr>
          <w:color w:val="000000"/>
          <w:spacing w:val="-3"/>
          <w:sz w:val="22"/>
          <w:szCs w:val="22"/>
        </w:rPr>
        <w:t xml:space="preserve"> </w:t>
      </w:r>
    </w:p>
    <w:p w:rsidR="003E54CD" w:rsidRDefault="003E54CD" w:rsidP="003E54CD">
      <w:pPr>
        <w:shd w:val="clear" w:color="auto" w:fill="FFFFFF"/>
        <w:spacing w:line="254" w:lineRule="exact"/>
        <w:ind w:left="5" w:right="10"/>
        <w:jc w:val="both"/>
        <w:rPr>
          <w:color w:val="000000"/>
          <w:spacing w:val="-3"/>
          <w:sz w:val="22"/>
          <w:szCs w:val="22"/>
          <w:lang w:val="en-US"/>
        </w:rPr>
      </w:pPr>
    </w:p>
    <w:p w:rsidR="003E54CD" w:rsidRDefault="003E54CD" w:rsidP="003E54CD">
      <w:pPr>
        <w:shd w:val="clear" w:color="auto" w:fill="FFFFFF"/>
        <w:spacing w:line="254" w:lineRule="exact"/>
        <w:ind w:left="5" w:right="10"/>
        <w:jc w:val="both"/>
        <w:rPr>
          <w:color w:val="000000"/>
          <w:spacing w:val="-3"/>
          <w:sz w:val="22"/>
          <w:szCs w:val="22"/>
          <w:lang w:val="en-US"/>
        </w:rPr>
      </w:pPr>
    </w:p>
    <w:p w:rsidR="003E54CD" w:rsidRDefault="003E54CD" w:rsidP="003E54CD">
      <w:pPr>
        <w:shd w:val="clear" w:color="auto" w:fill="FFFFFF"/>
        <w:spacing w:line="254" w:lineRule="exact"/>
        <w:ind w:left="5" w:right="10"/>
        <w:jc w:val="both"/>
        <w:rPr>
          <w:color w:val="000000"/>
          <w:spacing w:val="-3"/>
          <w:sz w:val="22"/>
          <w:szCs w:val="22"/>
          <w:lang w:val="en-US"/>
        </w:rPr>
      </w:pPr>
    </w:p>
    <w:p w:rsidR="003E54CD" w:rsidRDefault="003E54CD" w:rsidP="003E54CD">
      <w:pPr>
        <w:shd w:val="clear" w:color="auto" w:fill="FFFFFF"/>
        <w:spacing w:line="254" w:lineRule="exact"/>
        <w:ind w:left="5" w:right="10"/>
        <w:jc w:val="both"/>
        <w:rPr>
          <w:color w:val="000000"/>
          <w:spacing w:val="-3"/>
          <w:sz w:val="22"/>
          <w:szCs w:val="22"/>
          <w:lang w:val="en-US"/>
        </w:rPr>
      </w:pPr>
    </w:p>
    <w:p w:rsidR="003E54CD" w:rsidRDefault="003E54CD" w:rsidP="003E54CD">
      <w:pPr>
        <w:shd w:val="clear" w:color="auto" w:fill="FFFFFF"/>
        <w:spacing w:line="254" w:lineRule="exact"/>
        <w:ind w:left="5" w:right="10"/>
        <w:jc w:val="both"/>
        <w:rPr>
          <w:color w:val="000000"/>
          <w:spacing w:val="-3"/>
          <w:sz w:val="22"/>
          <w:szCs w:val="22"/>
          <w:lang w:val="en-US"/>
        </w:rPr>
      </w:pPr>
    </w:p>
    <w:p w:rsidR="003E54CD" w:rsidRDefault="003E54CD" w:rsidP="003E54CD">
      <w:pPr>
        <w:shd w:val="clear" w:color="auto" w:fill="FFFFFF"/>
        <w:spacing w:line="254" w:lineRule="exact"/>
        <w:ind w:left="5" w:right="10"/>
        <w:jc w:val="both"/>
        <w:rPr>
          <w:color w:val="000000"/>
          <w:spacing w:val="-3"/>
          <w:sz w:val="22"/>
          <w:szCs w:val="22"/>
          <w:lang w:val="en-US"/>
        </w:rPr>
      </w:pPr>
    </w:p>
    <w:p w:rsidR="003E54CD" w:rsidRDefault="003E54CD" w:rsidP="003E54CD">
      <w:pPr>
        <w:shd w:val="clear" w:color="auto" w:fill="FFFFFF"/>
        <w:spacing w:line="254" w:lineRule="exact"/>
        <w:ind w:left="5" w:right="10"/>
        <w:jc w:val="both"/>
        <w:rPr>
          <w:color w:val="000000"/>
          <w:spacing w:val="-3"/>
          <w:sz w:val="22"/>
          <w:szCs w:val="22"/>
          <w:lang w:val="en-US"/>
        </w:rPr>
      </w:pPr>
    </w:p>
    <w:p w:rsidR="003E54CD" w:rsidRDefault="003E54CD" w:rsidP="003E54CD">
      <w:pPr>
        <w:shd w:val="clear" w:color="auto" w:fill="FFFFFF"/>
        <w:spacing w:line="254" w:lineRule="exact"/>
        <w:ind w:left="5" w:right="10"/>
        <w:jc w:val="both"/>
        <w:rPr>
          <w:color w:val="000000"/>
          <w:spacing w:val="-3"/>
          <w:sz w:val="22"/>
          <w:szCs w:val="22"/>
          <w:lang w:val="en-US"/>
        </w:rPr>
      </w:pPr>
    </w:p>
    <w:p w:rsidR="00D640B3" w:rsidRPr="00D640B3" w:rsidRDefault="003E54CD" w:rsidP="003E54CD">
      <w:pPr>
        <w:shd w:val="clear" w:color="auto" w:fill="FFFFFF"/>
        <w:spacing w:line="254" w:lineRule="exact"/>
        <w:ind w:left="5" w:right="10"/>
        <w:jc w:val="both"/>
        <w:rPr>
          <w:lang w:val="en-US"/>
        </w:rPr>
      </w:pPr>
      <w:r>
        <w:rPr>
          <w:color w:val="000000"/>
          <w:spacing w:val="1"/>
          <w:sz w:val="18"/>
          <w:szCs w:val="18"/>
          <w:lang w:val="en-US"/>
        </w:rPr>
        <w:t>T</w:t>
      </w:r>
      <w:r w:rsidR="00D640B3">
        <w:rPr>
          <w:color w:val="000000"/>
          <w:spacing w:val="1"/>
          <w:sz w:val="18"/>
          <w:szCs w:val="18"/>
          <w:lang w:val="en-US"/>
        </w:rPr>
        <w:t>his information only applies to products manufactured in the following location(s): Europe</w:t>
      </w:r>
      <w:r w:rsidR="00D640B3">
        <w:rPr>
          <w:color w:val="000000"/>
          <w:spacing w:val="1"/>
          <w:sz w:val="18"/>
          <w:szCs w:val="18"/>
          <w:lang w:val="en-US"/>
        </w:rPr>
        <w:br/>
      </w:r>
      <w:r w:rsidR="00D640B3">
        <w:rPr>
          <w:color w:val="000000"/>
          <w:spacing w:val="-2"/>
          <w:sz w:val="18"/>
          <w:szCs w:val="18"/>
          <w:lang w:val="en-US"/>
        </w:rPr>
        <w:t>Effective Date:         Expiration Date:</w:t>
      </w:r>
      <w:r w:rsidR="00D640B3">
        <w:rPr>
          <w:color w:val="000000"/>
          <w:sz w:val="18"/>
          <w:szCs w:val="18"/>
          <w:lang w:val="en-US"/>
        </w:rPr>
        <w:tab/>
      </w:r>
      <w:r w:rsidR="00D640B3">
        <w:rPr>
          <w:color w:val="000000"/>
          <w:spacing w:val="-5"/>
          <w:sz w:val="18"/>
          <w:szCs w:val="18"/>
          <w:lang w:val="en-US"/>
        </w:rPr>
        <w:t>Replaces:</w:t>
      </w:r>
      <w:r w:rsidR="00D640B3">
        <w:rPr>
          <w:color w:val="000000"/>
          <w:sz w:val="18"/>
          <w:szCs w:val="18"/>
          <w:lang w:val="en-US"/>
        </w:rPr>
        <w:tab/>
      </w:r>
      <w:r w:rsidR="00D640B3">
        <w:rPr>
          <w:color w:val="000000"/>
          <w:spacing w:val="-2"/>
          <w:sz w:val="18"/>
          <w:szCs w:val="18"/>
          <w:lang w:val="en-US"/>
        </w:rPr>
        <w:t>Author's Initials:</w:t>
      </w:r>
      <w:r w:rsidR="00D640B3">
        <w:rPr>
          <w:color w:val="000000"/>
          <w:sz w:val="18"/>
          <w:szCs w:val="18"/>
          <w:lang w:val="en-US"/>
        </w:rPr>
        <w:tab/>
      </w:r>
      <w:r w:rsidR="00D640B3">
        <w:rPr>
          <w:color w:val="000000"/>
          <w:spacing w:val="-5"/>
          <w:sz w:val="18"/>
          <w:szCs w:val="18"/>
          <w:lang w:val="en-US"/>
        </w:rPr>
        <w:t>Pages</w:t>
      </w:r>
      <w:r w:rsidR="00D640B3">
        <w:rPr>
          <w:color w:val="000000"/>
          <w:sz w:val="18"/>
          <w:szCs w:val="18"/>
          <w:lang w:val="en-US"/>
        </w:rPr>
        <w:tab/>
      </w:r>
      <w:r w:rsidR="00D640B3">
        <w:rPr>
          <w:color w:val="000000"/>
          <w:spacing w:val="-7"/>
          <w:sz w:val="18"/>
          <w:szCs w:val="18"/>
          <w:lang w:val="en-US"/>
        </w:rPr>
        <w:t>Code:</w:t>
      </w:r>
    </w:p>
    <w:p w:rsidR="00D640B3" w:rsidRPr="00D640B3" w:rsidRDefault="00D640B3">
      <w:pPr>
        <w:shd w:val="clear" w:color="auto" w:fill="FFFFFF"/>
        <w:tabs>
          <w:tab w:val="left" w:pos="2035"/>
          <w:tab w:val="left" w:pos="3581"/>
          <w:tab w:val="left" w:pos="5448"/>
          <w:tab w:val="left" w:pos="7090"/>
          <w:tab w:val="left" w:pos="8338"/>
        </w:tabs>
        <w:spacing w:before="24"/>
        <w:ind w:left="360"/>
        <w:rPr>
          <w:lang w:val="en-US"/>
        </w:rPr>
      </w:pPr>
      <w:r>
        <w:rPr>
          <w:color w:val="000000"/>
          <w:spacing w:val="-3"/>
          <w:sz w:val="18"/>
          <w:szCs w:val="18"/>
          <w:lang w:val="en-US"/>
        </w:rPr>
        <w:t>23-May-05</w:t>
      </w:r>
      <w:r>
        <w:rPr>
          <w:color w:val="000000"/>
          <w:sz w:val="18"/>
          <w:szCs w:val="18"/>
          <w:lang w:val="en-US"/>
        </w:rPr>
        <w:tab/>
      </w:r>
      <w:r>
        <w:rPr>
          <w:color w:val="000000"/>
          <w:spacing w:val="-3"/>
          <w:sz w:val="18"/>
          <w:szCs w:val="18"/>
          <w:lang w:val="en-US"/>
        </w:rPr>
        <w:t>23-May-08</w:t>
      </w:r>
      <w:r>
        <w:rPr>
          <w:color w:val="000000"/>
          <w:sz w:val="18"/>
          <w:szCs w:val="18"/>
          <w:lang w:val="en-US"/>
        </w:rPr>
        <w:tab/>
      </w:r>
      <w:r w:rsidRPr="00D640B3">
        <w:rPr>
          <w:color w:val="000000"/>
          <w:spacing w:val="-2"/>
          <w:sz w:val="18"/>
          <w:szCs w:val="18"/>
          <w:lang w:val="en-US"/>
        </w:rPr>
        <w:t>09-29-2000</w:t>
      </w:r>
      <w:r w:rsidRPr="00D640B3">
        <w:rPr>
          <w:color w:val="000000"/>
          <w:sz w:val="18"/>
          <w:szCs w:val="18"/>
          <w:lang w:val="en-US"/>
        </w:rPr>
        <w:tab/>
      </w:r>
      <w:r>
        <w:rPr>
          <w:color w:val="000000"/>
          <w:spacing w:val="-6"/>
          <w:sz w:val="18"/>
          <w:szCs w:val="18"/>
          <w:lang w:val="en-US"/>
        </w:rPr>
        <w:t>JAvM</w:t>
      </w:r>
      <w:r>
        <w:rPr>
          <w:color w:val="000000"/>
          <w:sz w:val="18"/>
          <w:szCs w:val="18"/>
          <w:lang w:val="en-US"/>
        </w:rPr>
        <w:tab/>
      </w:r>
      <w:r w:rsidRPr="00D640B3">
        <w:rPr>
          <w:color w:val="000000"/>
          <w:spacing w:val="-14"/>
          <w:sz w:val="18"/>
          <w:szCs w:val="18"/>
          <w:lang w:val="en-US"/>
        </w:rPr>
        <w:t>2/2</w:t>
      </w:r>
      <w:r w:rsidRPr="00D640B3">
        <w:rPr>
          <w:color w:val="000000"/>
          <w:sz w:val="18"/>
          <w:szCs w:val="18"/>
          <w:lang w:val="en-US"/>
        </w:rPr>
        <w:tab/>
      </w:r>
      <w:r>
        <w:rPr>
          <w:color w:val="000000"/>
          <w:spacing w:val="-12"/>
          <w:sz w:val="18"/>
          <w:szCs w:val="18"/>
          <w:lang w:val="en-US"/>
        </w:rPr>
        <w:t>TECTYL 210 R.doc</w:t>
      </w:r>
    </w:p>
    <w:p w:rsidR="00D640B3" w:rsidRPr="00D640B3" w:rsidRDefault="00D640B3">
      <w:pPr>
        <w:shd w:val="clear" w:color="auto" w:fill="FFFFFF"/>
        <w:spacing w:before="230" w:line="178" w:lineRule="exact"/>
        <w:ind w:left="34"/>
        <w:rPr>
          <w:lang w:val="en-US"/>
        </w:rPr>
      </w:pPr>
      <w:r>
        <w:rPr>
          <w:i/>
          <w:iCs/>
          <w:color w:val="000000"/>
          <w:spacing w:val="-1"/>
          <w:sz w:val="14"/>
          <w:szCs w:val="14"/>
          <w:lang w:val="en-US"/>
        </w:rPr>
        <w:t xml:space="preserve">The information contained herein is correct to the best of our knowledge.  The recommendations or suggestions contained in this bulletin are made without </w:t>
      </w:r>
      <w:r>
        <w:rPr>
          <w:i/>
          <w:iCs/>
          <w:color w:val="000000"/>
          <w:spacing w:val="-1"/>
          <w:sz w:val="14"/>
          <w:szCs w:val="14"/>
          <w:lang w:val="en-US"/>
        </w:rPr>
        <w:lastRenderedPageBreak/>
        <w:t>guarantee or representation as to results.  We suggest that you evaluate these recommendations and suggestions in your own laboratory prior to use. Our responsibility for claims arising from breach of warranty, negligence or otherwise is limited to the purchase price of the material. Freedom to use any patent owned by Ashland or others is not to be inferred from any statement contained herein.</w:t>
      </w:r>
    </w:p>
    <w:sectPr w:rsidR="00D640B3" w:rsidRPr="00D640B3">
      <w:pgSz w:w="11909" w:h="16834"/>
      <w:pgMar w:top="360" w:right="896" w:bottom="360" w:left="1106"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EB539D"/>
    <w:rsid w:val="000F6665"/>
    <w:rsid w:val="00171BCE"/>
    <w:rsid w:val="003A132D"/>
    <w:rsid w:val="003E54CD"/>
    <w:rsid w:val="004D03DF"/>
    <w:rsid w:val="00584417"/>
    <w:rsid w:val="005B6A4C"/>
    <w:rsid w:val="005E030D"/>
    <w:rsid w:val="006D3AF9"/>
    <w:rsid w:val="00810906"/>
    <w:rsid w:val="00872E2C"/>
    <w:rsid w:val="00944D0B"/>
    <w:rsid w:val="00D4355D"/>
    <w:rsid w:val="00D640B3"/>
    <w:rsid w:val="00DD631F"/>
    <w:rsid w:val="00DF4E92"/>
    <w:rsid w:val="00EA3AB7"/>
    <w:rsid w:val="00EB539D"/>
    <w:rsid w:val="00F14190"/>
    <w:rsid w:val="00F26113"/>
    <w:rsid w:val="00FC74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784</Words>
  <Characters>4472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Tectyl 472</vt:lpstr>
    </vt:vector>
  </TitlesOfParts>
  <Company>АФ "ЗИП-Авто"</Company>
  <LinksUpToDate>false</LinksUpToDate>
  <CharactersWithSpaces>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Tectyl 472</dc:title>
  <dc:creator>alex</dc:creator>
  <cp:lastModifiedBy>SONY</cp:lastModifiedBy>
  <cp:revision>2</cp:revision>
  <cp:lastPrinted>2007-03-23T07:23:00Z</cp:lastPrinted>
  <dcterms:created xsi:type="dcterms:W3CDTF">2011-03-10T12:28:00Z</dcterms:created>
  <dcterms:modified xsi:type="dcterms:W3CDTF">2011-03-10T12:28:00Z</dcterms:modified>
</cp:coreProperties>
</file>